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A7F9D" w14:textId="77777777" w:rsidR="00341178" w:rsidRPr="00A5518A" w:rsidRDefault="00341178" w:rsidP="004E5F49">
      <w:pPr>
        <w:contextualSpacing/>
        <w:jc w:val="both"/>
        <w:rPr>
          <w:rFonts w:asciiTheme="minorHAnsi" w:hAnsiTheme="minorHAnsi" w:cstheme="minorHAnsi"/>
          <w:b/>
        </w:rPr>
      </w:pPr>
    </w:p>
    <w:p w14:paraId="17AE7CE9" w14:textId="19A582D6" w:rsidR="003D66B1" w:rsidRPr="00A5518A" w:rsidRDefault="00F9399B" w:rsidP="004E5F49">
      <w:pPr>
        <w:contextualSpacing/>
        <w:jc w:val="center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  <w:b/>
        </w:rPr>
        <w:t xml:space="preserve">Protokół z </w:t>
      </w:r>
      <w:r w:rsidR="009268DF" w:rsidRPr="00A5518A">
        <w:rPr>
          <w:rFonts w:asciiTheme="minorHAnsi" w:hAnsiTheme="minorHAnsi" w:cstheme="minorHAnsi"/>
          <w:b/>
        </w:rPr>
        <w:t>XL</w:t>
      </w:r>
      <w:r w:rsidR="0021410B">
        <w:rPr>
          <w:rFonts w:asciiTheme="minorHAnsi" w:hAnsiTheme="minorHAnsi" w:cstheme="minorHAnsi"/>
          <w:b/>
        </w:rPr>
        <w:t>I</w:t>
      </w:r>
      <w:r w:rsidR="00217AD3" w:rsidRPr="00A5518A">
        <w:rPr>
          <w:rFonts w:asciiTheme="minorHAnsi" w:hAnsiTheme="minorHAnsi" w:cstheme="minorHAnsi"/>
          <w:b/>
        </w:rPr>
        <w:t xml:space="preserve"> </w:t>
      </w:r>
      <w:r w:rsidR="003D66B1" w:rsidRPr="00A5518A">
        <w:rPr>
          <w:rFonts w:asciiTheme="minorHAnsi" w:hAnsiTheme="minorHAnsi" w:cstheme="minorHAnsi"/>
          <w:b/>
        </w:rPr>
        <w:t>posiedzenia Rady Stowarzyszenia</w:t>
      </w:r>
    </w:p>
    <w:p w14:paraId="1BFAA614" w14:textId="77777777" w:rsidR="003D66B1" w:rsidRPr="00A5518A" w:rsidRDefault="003D66B1" w:rsidP="004E5F49">
      <w:pPr>
        <w:contextualSpacing/>
        <w:jc w:val="center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  <w:b/>
        </w:rPr>
        <w:t>Lokalna Grupa Działania na Rzecz Rozwoju Gmin Powiatu Lubelskiego „Kraina wokół Lublina”</w:t>
      </w:r>
    </w:p>
    <w:p w14:paraId="79C1FFEA" w14:textId="7367CE1E" w:rsidR="003D66B1" w:rsidRPr="00A5518A" w:rsidRDefault="00213DFE" w:rsidP="004E5F49">
      <w:pPr>
        <w:contextualSpacing/>
        <w:jc w:val="center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  <w:b/>
        </w:rPr>
        <w:t>z dnia</w:t>
      </w:r>
      <w:r w:rsidR="001B08E0" w:rsidRPr="00A5518A">
        <w:rPr>
          <w:rFonts w:asciiTheme="minorHAnsi" w:hAnsiTheme="minorHAnsi" w:cstheme="minorHAnsi"/>
          <w:b/>
        </w:rPr>
        <w:t xml:space="preserve"> </w:t>
      </w:r>
      <w:r w:rsidR="00824DF0">
        <w:rPr>
          <w:rFonts w:asciiTheme="minorHAnsi" w:hAnsiTheme="minorHAnsi" w:cstheme="minorHAnsi"/>
          <w:b/>
        </w:rPr>
        <w:t>4 sierpnia</w:t>
      </w:r>
      <w:r w:rsidR="00CA3BE7" w:rsidRPr="00A5518A">
        <w:rPr>
          <w:rFonts w:asciiTheme="minorHAnsi" w:hAnsiTheme="minorHAnsi" w:cstheme="minorHAnsi"/>
          <w:b/>
        </w:rPr>
        <w:t xml:space="preserve"> 2022</w:t>
      </w:r>
      <w:r w:rsidR="000E33AE" w:rsidRPr="00A5518A">
        <w:rPr>
          <w:rFonts w:asciiTheme="minorHAnsi" w:hAnsiTheme="minorHAnsi" w:cstheme="minorHAnsi"/>
          <w:b/>
        </w:rPr>
        <w:t xml:space="preserve"> </w:t>
      </w:r>
      <w:r w:rsidR="003D66B1" w:rsidRPr="00A5518A">
        <w:rPr>
          <w:rFonts w:asciiTheme="minorHAnsi" w:hAnsiTheme="minorHAnsi" w:cstheme="minorHAnsi"/>
          <w:b/>
        </w:rPr>
        <w:t>r.</w:t>
      </w:r>
    </w:p>
    <w:p w14:paraId="79E3C352" w14:textId="77777777" w:rsidR="004E5F49" w:rsidRPr="00A5518A" w:rsidRDefault="004E5F49" w:rsidP="004E5F49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06EDB55" w14:textId="7A1A3FA4" w:rsidR="003D66B1" w:rsidRPr="00A5518A" w:rsidRDefault="003D66B1" w:rsidP="004E5F49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Na posiedzeniu, które odbyło się w dniu</w:t>
      </w:r>
      <w:r w:rsidR="008A6CF7" w:rsidRPr="00A5518A">
        <w:rPr>
          <w:rFonts w:asciiTheme="minorHAnsi" w:hAnsiTheme="minorHAnsi" w:cstheme="minorHAnsi"/>
        </w:rPr>
        <w:t xml:space="preserve"> </w:t>
      </w:r>
      <w:r w:rsidR="00491FD5">
        <w:rPr>
          <w:rFonts w:asciiTheme="minorHAnsi" w:hAnsiTheme="minorHAnsi" w:cstheme="minorHAnsi"/>
        </w:rPr>
        <w:t>4 sierpnia</w:t>
      </w:r>
      <w:r w:rsidR="00CA3BE7" w:rsidRPr="00A5518A">
        <w:rPr>
          <w:rFonts w:asciiTheme="minorHAnsi" w:hAnsiTheme="minorHAnsi" w:cstheme="minorHAnsi"/>
        </w:rPr>
        <w:t xml:space="preserve"> 2022</w:t>
      </w:r>
      <w:r w:rsidR="000E33AE" w:rsidRPr="00A5518A">
        <w:rPr>
          <w:rFonts w:asciiTheme="minorHAnsi" w:hAnsiTheme="minorHAnsi" w:cstheme="minorHAnsi"/>
        </w:rPr>
        <w:t xml:space="preserve"> r</w:t>
      </w:r>
      <w:r w:rsidRPr="00A5518A">
        <w:rPr>
          <w:rFonts w:asciiTheme="minorHAnsi" w:hAnsiTheme="minorHAnsi" w:cstheme="minorHAnsi"/>
        </w:rPr>
        <w:t>. w siedzibie LGD „Kraina wokół Lublina”,</w:t>
      </w:r>
      <w:r w:rsidR="008323EF" w:rsidRPr="00A5518A">
        <w:rPr>
          <w:rFonts w:asciiTheme="minorHAnsi" w:hAnsiTheme="minorHAnsi" w:cstheme="minorHAnsi"/>
        </w:rPr>
        <w:br/>
      </w:r>
      <w:r w:rsidRPr="00A5518A">
        <w:rPr>
          <w:rFonts w:asciiTheme="minorHAnsi" w:hAnsiTheme="minorHAnsi" w:cstheme="minorHAnsi"/>
        </w:rPr>
        <w:t>ul. Narutowicza 3</w:t>
      </w:r>
      <w:r w:rsidR="001F69C3" w:rsidRPr="00A5518A">
        <w:rPr>
          <w:rFonts w:asciiTheme="minorHAnsi" w:hAnsiTheme="minorHAnsi" w:cstheme="minorHAnsi"/>
        </w:rPr>
        <w:t>7</w:t>
      </w:r>
      <w:r w:rsidR="00F9399B" w:rsidRPr="00A5518A">
        <w:rPr>
          <w:rFonts w:asciiTheme="minorHAnsi" w:hAnsiTheme="minorHAnsi" w:cstheme="minorHAnsi"/>
        </w:rPr>
        <w:t>/5</w:t>
      </w:r>
      <w:r w:rsidR="00BC2EDC" w:rsidRPr="00A5518A">
        <w:rPr>
          <w:rFonts w:asciiTheme="minorHAnsi" w:hAnsiTheme="minorHAnsi" w:cstheme="minorHAnsi"/>
        </w:rPr>
        <w:t xml:space="preserve">, rozpoczęło się o godzinie </w:t>
      </w:r>
      <w:r w:rsidR="00CA3BE7" w:rsidRPr="00A5518A">
        <w:rPr>
          <w:rFonts w:asciiTheme="minorHAnsi" w:hAnsiTheme="minorHAnsi" w:cstheme="minorHAnsi"/>
        </w:rPr>
        <w:t>14:0</w:t>
      </w:r>
      <w:r w:rsidR="00217AD3" w:rsidRPr="00A5518A">
        <w:rPr>
          <w:rFonts w:asciiTheme="minorHAnsi" w:hAnsiTheme="minorHAnsi" w:cstheme="minorHAnsi"/>
        </w:rPr>
        <w:t>0</w:t>
      </w:r>
      <w:r w:rsidRPr="00A5518A">
        <w:rPr>
          <w:rFonts w:asciiTheme="minorHAnsi" w:hAnsiTheme="minorHAnsi" w:cstheme="minorHAnsi"/>
        </w:rPr>
        <w:t xml:space="preserve"> i trw</w:t>
      </w:r>
      <w:r w:rsidR="0025534F" w:rsidRPr="00A5518A">
        <w:rPr>
          <w:rFonts w:asciiTheme="minorHAnsi" w:hAnsiTheme="minorHAnsi" w:cstheme="minorHAnsi"/>
        </w:rPr>
        <w:t>ało nieprzerwanie do godziny 1</w:t>
      </w:r>
      <w:r w:rsidR="00A973A2" w:rsidRPr="00A5518A">
        <w:rPr>
          <w:rFonts w:asciiTheme="minorHAnsi" w:hAnsiTheme="minorHAnsi" w:cstheme="minorHAnsi"/>
        </w:rPr>
        <w:t>5:3</w:t>
      </w:r>
      <w:r w:rsidR="00BC2EDC" w:rsidRPr="00A5518A">
        <w:rPr>
          <w:rFonts w:asciiTheme="minorHAnsi" w:hAnsiTheme="minorHAnsi" w:cstheme="minorHAnsi"/>
        </w:rPr>
        <w:t>0</w:t>
      </w:r>
      <w:r w:rsidR="009C5AF6" w:rsidRPr="00A5518A">
        <w:rPr>
          <w:rFonts w:asciiTheme="minorHAnsi" w:hAnsiTheme="minorHAnsi" w:cstheme="minorHAnsi"/>
        </w:rPr>
        <w:t>, obecn</w:t>
      </w:r>
      <w:r w:rsidR="00491FD5">
        <w:rPr>
          <w:rFonts w:asciiTheme="minorHAnsi" w:hAnsiTheme="minorHAnsi" w:cstheme="minorHAnsi"/>
        </w:rPr>
        <w:t>ych było 9</w:t>
      </w:r>
      <w:r w:rsidR="00F9399B" w:rsidRPr="00A5518A">
        <w:rPr>
          <w:rFonts w:asciiTheme="minorHAnsi" w:hAnsiTheme="minorHAnsi" w:cstheme="minorHAnsi"/>
        </w:rPr>
        <w:t> </w:t>
      </w:r>
      <w:r w:rsidRPr="00A5518A">
        <w:rPr>
          <w:rFonts w:asciiTheme="minorHAnsi" w:hAnsiTheme="minorHAnsi" w:cstheme="minorHAnsi"/>
        </w:rPr>
        <w:t>osób (zgodni</w:t>
      </w:r>
      <w:r w:rsidR="006149D5" w:rsidRPr="00A5518A">
        <w:rPr>
          <w:rFonts w:asciiTheme="minorHAnsi" w:hAnsiTheme="minorHAnsi" w:cstheme="minorHAnsi"/>
        </w:rPr>
        <w:t>e z załączoną listą obecności).</w:t>
      </w:r>
    </w:p>
    <w:p w14:paraId="179D6FA1" w14:textId="77777777" w:rsidR="009268DF" w:rsidRPr="00A5518A" w:rsidRDefault="001F69C3" w:rsidP="009268DF">
      <w:pPr>
        <w:contextualSpacing/>
        <w:jc w:val="both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</w:rPr>
        <w:tab/>
      </w:r>
      <w:r w:rsidR="009268DF" w:rsidRPr="00A5518A">
        <w:rPr>
          <w:rFonts w:asciiTheme="minorHAnsi" w:hAnsiTheme="minorHAnsi" w:cstheme="minorHAnsi"/>
          <w:b/>
        </w:rPr>
        <w:t>Porządek obrad Rady Stowarzyszenia Lokalna Grupa Działania „Kraina wokół Lublina”</w:t>
      </w:r>
    </w:p>
    <w:p w14:paraId="76D24217" w14:textId="77777777" w:rsidR="00491FD5" w:rsidRPr="006D131E" w:rsidRDefault="00491FD5" w:rsidP="00491FD5">
      <w:pPr>
        <w:pStyle w:val="Akapitzlist"/>
        <w:numPr>
          <w:ilvl w:val="0"/>
          <w:numId w:val="6"/>
        </w:numPr>
        <w:spacing w:line="288" w:lineRule="auto"/>
        <w:ind w:left="644"/>
        <w:jc w:val="both"/>
        <w:rPr>
          <w:rFonts w:cs="Calibri"/>
        </w:rPr>
      </w:pPr>
      <w:r w:rsidRPr="006D131E">
        <w:rPr>
          <w:rFonts w:cs="Calibri"/>
        </w:rPr>
        <w:t>Otwarcie posiedzenia.</w:t>
      </w:r>
    </w:p>
    <w:p w14:paraId="7B3E5EC5" w14:textId="77777777" w:rsidR="00491FD5" w:rsidRPr="006D131E" w:rsidRDefault="00491FD5" w:rsidP="00491FD5">
      <w:pPr>
        <w:pStyle w:val="Akapitzlist"/>
        <w:numPr>
          <w:ilvl w:val="0"/>
          <w:numId w:val="6"/>
        </w:numPr>
        <w:spacing w:line="288" w:lineRule="auto"/>
        <w:ind w:left="644"/>
        <w:jc w:val="both"/>
        <w:rPr>
          <w:rFonts w:cs="Calibri"/>
        </w:rPr>
      </w:pPr>
      <w:r w:rsidRPr="006D131E">
        <w:rPr>
          <w:rFonts w:cs="Calibri"/>
        </w:rPr>
        <w:t>Stwierdzenie quorum.</w:t>
      </w:r>
    </w:p>
    <w:p w14:paraId="22C6937E" w14:textId="77777777" w:rsidR="00491FD5" w:rsidRPr="006D131E" w:rsidRDefault="00491FD5" w:rsidP="00491FD5">
      <w:pPr>
        <w:pStyle w:val="Akapitzlist"/>
        <w:numPr>
          <w:ilvl w:val="0"/>
          <w:numId w:val="6"/>
        </w:numPr>
        <w:spacing w:line="288" w:lineRule="auto"/>
        <w:ind w:left="644"/>
        <w:jc w:val="both"/>
        <w:rPr>
          <w:rFonts w:cs="Calibri"/>
        </w:rPr>
      </w:pPr>
      <w:r w:rsidRPr="006D131E">
        <w:rPr>
          <w:rFonts w:cs="Calibri"/>
        </w:rPr>
        <w:t>Przyjęcie porządku obrad.</w:t>
      </w:r>
    </w:p>
    <w:p w14:paraId="37152037" w14:textId="77777777" w:rsidR="00491FD5" w:rsidRPr="00217F07" w:rsidRDefault="00491FD5" w:rsidP="00491FD5">
      <w:pPr>
        <w:pStyle w:val="Akapitzlist"/>
        <w:numPr>
          <w:ilvl w:val="0"/>
          <w:numId w:val="6"/>
        </w:numPr>
        <w:spacing w:line="288" w:lineRule="auto"/>
        <w:ind w:left="644"/>
        <w:jc w:val="both"/>
        <w:rPr>
          <w:rStyle w:val="Pogrubienie"/>
          <w:rFonts w:cs="Calibri"/>
          <w:b w:val="0"/>
          <w:bCs w:val="0"/>
        </w:rPr>
      </w:pPr>
      <w:r>
        <w:rPr>
          <w:rFonts w:cs="Calibri"/>
        </w:rPr>
        <w:t xml:space="preserve">Ocena </w:t>
      </w:r>
      <w:proofErr w:type="spellStart"/>
      <w:r>
        <w:rPr>
          <w:rFonts w:cs="Calibri"/>
        </w:rPr>
        <w:t>odwołań</w:t>
      </w:r>
      <w:proofErr w:type="spellEnd"/>
      <w:r>
        <w:rPr>
          <w:rFonts w:cs="Calibri"/>
        </w:rPr>
        <w:t xml:space="preserve"> od oceny </w:t>
      </w:r>
      <w:r w:rsidRPr="006D131E">
        <w:rPr>
          <w:rFonts w:cs="Calibri"/>
        </w:rPr>
        <w:t xml:space="preserve">wniosków </w:t>
      </w:r>
      <w:r>
        <w:rPr>
          <w:rFonts w:cs="Calibri"/>
        </w:rPr>
        <w:t xml:space="preserve">o powierzenie grantu </w:t>
      </w:r>
      <w:r w:rsidRPr="006D131E">
        <w:rPr>
          <w:rFonts w:cs="Calibri"/>
        </w:rPr>
        <w:t xml:space="preserve">złożonych w I/2022/G naborze wniosków w ramach przedsięwzięcia </w:t>
      </w:r>
      <w:r w:rsidRPr="006D131E">
        <w:rPr>
          <w:rStyle w:val="Pogrubienie"/>
          <w:rFonts w:cs="Calibri"/>
          <w:color w:val="000000"/>
        </w:rPr>
        <w:t xml:space="preserve">2.1.4 Doposażenie podmiotów prowadzących działalność sportową i rekreacyjną </w:t>
      </w:r>
      <w:r w:rsidRPr="006D131E">
        <w:rPr>
          <w:rStyle w:val="Pogrubienie"/>
          <w:rFonts w:cs="Calibri"/>
          <w:b w:val="0"/>
          <w:color w:val="000000"/>
        </w:rPr>
        <w:t>oraz II/2022/G w ramach przedsięwzięcia</w:t>
      </w:r>
      <w:r w:rsidRPr="006D131E">
        <w:rPr>
          <w:rStyle w:val="Pogrubienie"/>
          <w:rFonts w:cs="Calibri"/>
          <w:color w:val="000000"/>
        </w:rPr>
        <w:t xml:space="preserve"> 2.2.7</w:t>
      </w:r>
      <w:r w:rsidRPr="006D131E">
        <w:rPr>
          <w:rFonts w:cs="Calibri"/>
          <w:color w:val="000000"/>
        </w:rPr>
        <w:t> </w:t>
      </w:r>
      <w:r w:rsidRPr="006D131E">
        <w:rPr>
          <w:rStyle w:val="Pogrubienie"/>
          <w:rFonts w:cs="Calibri"/>
          <w:color w:val="000000"/>
        </w:rPr>
        <w:t>Promocja dziedzictwa kulturowego obszaru LGD „Kraina wokół Lublina"</w:t>
      </w:r>
      <w:r>
        <w:rPr>
          <w:rStyle w:val="Pogrubienie"/>
          <w:rFonts w:cs="Calibri"/>
          <w:color w:val="000000"/>
        </w:rPr>
        <w:t>.</w:t>
      </w:r>
    </w:p>
    <w:p w14:paraId="4081B6D9" w14:textId="77777777" w:rsidR="00491FD5" w:rsidRPr="00217F07" w:rsidRDefault="00491FD5" w:rsidP="00491FD5">
      <w:pPr>
        <w:pStyle w:val="Akapitzlist"/>
        <w:numPr>
          <w:ilvl w:val="0"/>
          <w:numId w:val="6"/>
        </w:numPr>
        <w:spacing w:line="288" w:lineRule="auto"/>
        <w:ind w:left="644"/>
        <w:jc w:val="both"/>
        <w:rPr>
          <w:rStyle w:val="Pogrubienie"/>
          <w:rFonts w:cs="Calibri"/>
          <w:b w:val="0"/>
          <w:bCs w:val="0"/>
        </w:rPr>
      </w:pPr>
      <w:r w:rsidRPr="00217F07">
        <w:rPr>
          <w:rStyle w:val="Pogrubienie"/>
          <w:rFonts w:cs="Calibri"/>
          <w:b w:val="0"/>
          <w:color w:val="000000"/>
        </w:rPr>
        <w:t xml:space="preserve">Podjęcie uchwał w sprawie oceny </w:t>
      </w:r>
      <w:proofErr w:type="spellStart"/>
      <w:r w:rsidRPr="00217F07">
        <w:rPr>
          <w:rStyle w:val="Pogrubienie"/>
          <w:rFonts w:cs="Calibri"/>
          <w:b w:val="0"/>
          <w:color w:val="000000"/>
        </w:rPr>
        <w:t>odwołań</w:t>
      </w:r>
      <w:proofErr w:type="spellEnd"/>
      <w:r w:rsidRPr="00217F07">
        <w:rPr>
          <w:rStyle w:val="Pogrubienie"/>
          <w:rFonts w:cs="Calibri"/>
          <w:b w:val="0"/>
          <w:color w:val="000000"/>
        </w:rPr>
        <w:t xml:space="preserve"> złożonych w ramach I/2022/G oraz II/2022/G naboru wniosków o powierzenie grantu.</w:t>
      </w:r>
    </w:p>
    <w:p w14:paraId="4B5066A4" w14:textId="77777777" w:rsidR="00491FD5" w:rsidRPr="006D131E" w:rsidRDefault="00491FD5" w:rsidP="00491FD5">
      <w:pPr>
        <w:pStyle w:val="Akapitzlist"/>
        <w:numPr>
          <w:ilvl w:val="0"/>
          <w:numId w:val="6"/>
        </w:numPr>
        <w:spacing w:line="288" w:lineRule="auto"/>
        <w:ind w:left="644"/>
        <w:jc w:val="both"/>
        <w:rPr>
          <w:rFonts w:cs="Calibri"/>
        </w:rPr>
      </w:pPr>
      <w:r w:rsidRPr="006D131E">
        <w:rPr>
          <w:rFonts w:cs="Calibri"/>
        </w:rPr>
        <w:t>Podjęcie uchwał w sprawie</w:t>
      </w:r>
      <w:r>
        <w:rPr>
          <w:rFonts w:cs="Calibri"/>
        </w:rPr>
        <w:t xml:space="preserve"> wyboru do dofinansowania</w:t>
      </w:r>
      <w:r w:rsidRPr="006D131E">
        <w:rPr>
          <w:rFonts w:cs="Calibri"/>
        </w:rPr>
        <w:t xml:space="preserve"> wniosków o powierzenie grantu złożonych w ramach I/2022/G oraz II/2022/G naboru wniosków o powierzenie grantu.</w:t>
      </w:r>
    </w:p>
    <w:p w14:paraId="667E8A2D" w14:textId="77777777" w:rsidR="00491FD5" w:rsidRPr="006D131E" w:rsidRDefault="00491FD5" w:rsidP="00491FD5">
      <w:pPr>
        <w:pStyle w:val="Akapitzlist"/>
        <w:numPr>
          <w:ilvl w:val="0"/>
          <w:numId w:val="6"/>
        </w:numPr>
        <w:spacing w:line="288" w:lineRule="auto"/>
        <w:ind w:left="644"/>
        <w:jc w:val="both"/>
        <w:rPr>
          <w:rFonts w:cs="Calibri"/>
        </w:rPr>
      </w:pPr>
      <w:r w:rsidRPr="006D131E">
        <w:rPr>
          <w:rFonts w:cs="Calibri"/>
        </w:rPr>
        <w:t>Podjęcie uchwał w sprawie zatwierdzenia list wniosków o powierzenie grantu zgodnych z LSR oraz wybranych do dofinansowania w ramach I/2022/G oraz II/2022/G naboru wniosków.</w:t>
      </w:r>
    </w:p>
    <w:p w14:paraId="1F87D011" w14:textId="77777777" w:rsidR="00491FD5" w:rsidRPr="006D131E" w:rsidRDefault="00491FD5" w:rsidP="00491FD5">
      <w:pPr>
        <w:pStyle w:val="Akapitzlist"/>
        <w:numPr>
          <w:ilvl w:val="0"/>
          <w:numId w:val="6"/>
        </w:numPr>
        <w:ind w:left="644"/>
        <w:jc w:val="both"/>
        <w:rPr>
          <w:rFonts w:cs="Calibri"/>
        </w:rPr>
      </w:pPr>
      <w:r w:rsidRPr="006D131E">
        <w:rPr>
          <w:rFonts w:cs="Calibri"/>
        </w:rPr>
        <w:t>Sprawy bieżące.</w:t>
      </w:r>
    </w:p>
    <w:p w14:paraId="3845EF59" w14:textId="77777777" w:rsidR="00491FD5" w:rsidRPr="006D131E" w:rsidRDefault="00491FD5" w:rsidP="00491FD5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6D131E">
        <w:rPr>
          <w:rFonts w:cs="Calibri"/>
        </w:rPr>
        <w:t>Zamknięcie obrad.</w:t>
      </w:r>
    </w:p>
    <w:p w14:paraId="0B742D02" w14:textId="1FBFAEB1" w:rsidR="003B21D8" w:rsidRPr="00A5518A" w:rsidRDefault="003B21D8" w:rsidP="009268DF">
      <w:pPr>
        <w:jc w:val="both"/>
        <w:rPr>
          <w:rFonts w:asciiTheme="minorHAnsi" w:hAnsiTheme="minorHAnsi" w:cstheme="minorHAnsi"/>
          <w:b/>
        </w:rPr>
      </w:pPr>
    </w:p>
    <w:p w14:paraId="02EF6439" w14:textId="77777777" w:rsidR="003D66B1" w:rsidRPr="00A5518A" w:rsidRDefault="003D66B1" w:rsidP="004E5F49">
      <w:pPr>
        <w:spacing w:line="360" w:lineRule="auto"/>
        <w:contextualSpacing/>
        <w:jc w:val="both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  <w:b/>
        </w:rPr>
        <w:t xml:space="preserve">Ad.2 </w:t>
      </w:r>
    </w:p>
    <w:p w14:paraId="34E47E8D" w14:textId="56C51299" w:rsidR="003D66B1" w:rsidRPr="00A5518A" w:rsidRDefault="003D66B1" w:rsidP="004E5F49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ab/>
        <w:t>N</w:t>
      </w:r>
      <w:r w:rsidR="005E3C7B" w:rsidRPr="00A5518A">
        <w:rPr>
          <w:rFonts w:asciiTheme="minorHAnsi" w:hAnsiTheme="minorHAnsi" w:cstheme="minorHAnsi"/>
        </w:rPr>
        <w:t xml:space="preserve">a podstawie listy obecności </w:t>
      </w:r>
      <w:r w:rsidR="00491FD5">
        <w:rPr>
          <w:rFonts w:asciiTheme="minorHAnsi" w:hAnsiTheme="minorHAnsi" w:cstheme="minorHAnsi"/>
        </w:rPr>
        <w:t>Przewodniczący</w:t>
      </w:r>
      <w:r w:rsidRPr="00A5518A">
        <w:rPr>
          <w:rFonts w:asciiTheme="minorHAnsi" w:hAnsiTheme="minorHAnsi" w:cstheme="minorHAnsi"/>
        </w:rPr>
        <w:t xml:space="preserve"> Rady stwierdził quo</w:t>
      </w:r>
      <w:r w:rsidR="005E3C7B" w:rsidRPr="00A5518A">
        <w:rPr>
          <w:rFonts w:asciiTheme="minorHAnsi" w:hAnsiTheme="minorHAnsi" w:cstheme="minorHAnsi"/>
        </w:rPr>
        <w:t>r</w:t>
      </w:r>
      <w:r w:rsidR="00BF2044" w:rsidRPr="00A5518A">
        <w:rPr>
          <w:rFonts w:asciiTheme="minorHAnsi" w:hAnsiTheme="minorHAnsi" w:cstheme="minorHAnsi"/>
        </w:rPr>
        <w:t>um: w obradach</w:t>
      </w:r>
      <w:r w:rsidR="0076747B" w:rsidRPr="00A5518A">
        <w:rPr>
          <w:rFonts w:asciiTheme="minorHAnsi" w:hAnsiTheme="minorHAnsi" w:cstheme="minorHAnsi"/>
        </w:rPr>
        <w:t xml:space="preserve"> uczestniczyło</w:t>
      </w:r>
      <w:r w:rsidR="00FA138A">
        <w:rPr>
          <w:rFonts w:asciiTheme="minorHAnsi" w:hAnsiTheme="minorHAnsi" w:cstheme="minorHAnsi"/>
        </w:rPr>
        <w:t xml:space="preserve"> </w:t>
      </w:r>
      <w:r w:rsidR="00491FD5">
        <w:rPr>
          <w:rFonts w:asciiTheme="minorHAnsi" w:hAnsiTheme="minorHAnsi" w:cstheme="minorHAnsi"/>
        </w:rPr>
        <w:t>9</w:t>
      </w:r>
      <w:r w:rsidR="00F9399B" w:rsidRPr="00A5518A">
        <w:rPr>
          <w:rFonts w:asciiTheme="minorHAnsi" w:hAnsiTheme="minorHAnsi" w:cstheme="minorHAnsi"/>
        </w:rPr>
        <w:t xml:space="preserve"> </w:t>
      </w:r>
      <w:r w:rsidR="005E3C7B" w:rsidRPr="00A5518A">
        <w:rPr>
          <w:rFonts w:asciiTheme="minorHAnsi" w:hAnsiTheme="minorHAnsi" w:cstheme="minorHAnsi"/>
        </w:rPr>
        <w:t>z </w:t>
      </w:r>
      <w:r w:rsidR="00BC2EDC" w:rsidRPr="00A5518A">
        <w:rPr>
          <w:rFonts w:asciiTheme="minorHAnsi" w:hAnsiTheme="minorHAnsi" w:cstheme="minorHAnsi"/>
        </w:rPr>
        <w:t>15</w:t>
      </w:r>
      <w:r w:rsidRPr="00A5518A">
        <w:rPr>
          <w:rFonts w:asciiTheme="minorHAnsi" w:hAnsiTheme="minorHAnsi" w:cstheme="minorHAnsi"/>
        </w:rPr>
        <w:t xml:space="preserve"> członków Rady.</w:t>
      </w:r>
    </w:p>
    <w:p w14:paraId="3CD7C8A2" w14:textId="5E7925BD" w:rsidR="00796C7A" w:rsidRPr="00A5518A" w:rsidRDefault="00FA138A" w:rsidP="004E5F49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Wiceprzewodnicząca</w:t>
      </w:r>
      <w:r w:rsidR="00D04483" w:rsidRPr="00A5518A">
        <w:rPr>
          <w:rFonts w:asciiTheme="minorHAnsi" w:hAnsiTheme="minorHAnsi" w:cstheme="minorHAnsi"/>
        </w:rPr>
        <w:t xml:space="preserve"> poinformował</w:t>
      </w:r>
      <w:r>
        <w:rPr>
          <w:rFonts w:asciiTheme="minorHAnsi" w:hAnsiTheme="minorHAnsi" w:cstheme="minorHAnsi"/>
        </w:rPr>
        <w:t>a</w:t>
      </w:r>
      <w:r w:rsidR="00D04483" w:rsidRPr="00A5518A">
        <w:rPr>
          <w:rFonts w:asciiTheme="minorHAnsi" w:hAnsiTheme="minorHAnsi" w:cstheme="minorHAnsi"/>
        </w:rPr>
        <w:t xml:space="preserve">, że nieobecni w posiedzeniu Członkowie Rady </w:t>
      </w:r>
      <w:r w:rsidR="00491FD5">
        <w:rPr>
          <w:rFonts w:asciiTheme="minorHAnsi" w:hAnsiTheme="minorHAnsi" w:cstheme="minorHAnsi"/>
          <w:b/>
        </w:rPr>
        <w:t xml:space="preserve">Dorota Dobrzyńska, Barbara </w:t>
      </w:r>
      <w:proofErr w:type="spellStart"/>
      <w:r w:rsidR="00491FD5">
        <w:rPr>
          <w:rFonts w:asciiTheme="minorHAnsi" w:hAnsiTheme="minorHAnsi" w:cstheme="minorHAnsi"/>
          <w:b/>
        </w:rPr>
        <w:t>Zdybel</w:t>
      </w:r>
      <w:proofErr w:type="spellEnd"/>
      <w:r w:rsidR="002E2893" w:rsidRPr="00A5518A">
        <w:rPr>
          <w:rFonts w:asciiTheme="minorHAnsi" w:hAnsiTheme="minorHAnsi" w:cstheme="minorHAnsi"/>
          <w:b/>
        </w:rPr>
        <w:t>, Jacek Smagała,</w:t>
      </w:r>
      <w:r w:rsidR="006F7DA8">
        <w:rPr>
          <w:rFonts w:asciiTheme="minorHAnsi" w:hAnsiTheme="minorHAnsi" w:cstheme="minorHAnsi"/>
          <w:b/>
        </w:rPr>
        <w:t xml:space="preserve"> Mariusz Robak i</w:t>
      </w:r>
      <w:r w:rsidR="002E2893" w:rsidRPr="00A5518A">
        <w:rPr>
          <w:rFonts w:asciiTheme="minorHAnsi" w:hAnsiTheme="minorHAnsi" w:cstheme="minorHAnsi"/>
          <w:b/>
        </w:rPr>
        <w:t xml:space="preserve"> Michał </w:t>
      </w:r>
      <w:proofErr w:type="spellStart"/>
      <w:r w:rsidR="002E2893" w:rsidRPr="00A5518A">
        <w:rPr>
          <w:rFonts w:asciiTheme="minorHAnsi" w:hAnsiTheme="minorHAnsi" w:cstheme="minorHAnsi"/>
          <w:b/>
        </w:rPr>
        <w:t>Wylaź</w:t>
      </w:r>
      <w:proofErr w:type="spellEnd"/>
      <w:r w:rsidR="002E2893" w:rsidRPr="00A5518A">
        <w:rPr>
          <w:rFonts w:asciiTheme="minorHAnsi" w:hAnsiTheme="minorHAnsi" w:cstheme="minorHAnsi"/>
          <w:b/>
        </w:rPr>
        <w:t xml:space="preserve"> </w:t>
      </w:r>
      <w:r w:rsidR="00D04483" w:rsidRPr="00A5518A">
        <w:rPr>
          <w:rFonts w:asciiTheme="minorHAnsi" w:hAnsiTheme="minorHAnsi" w:cstheme="minorHAnsi"/>
        </w:rPr>
        <w:t>złożyli na ręce Przewodniczącego Rady usprawiedliwienie nieobecności wskazując brak możliwości uczestnictwa w posiedzeniu z powodu wystąpienia nieprzewidzianych obowiązków służbowych.</w:t>
      </w:r>
    </w:p>
    <w:p w14:paraId="3D38BE6D" w14:textId="77777777" w:rsidR="00D04483" w:rsidRPr="00A5518A" w:rsidRDefault="00D04483" w:rsidP="004E5F49">
      <w:pPr>
        <w:spacing w:line="360" w:lineRule="auto"/>
        <w:contextualSpacing/>
        <w:jc w:val="both"/>
        <w:rPr>
          <w:rFonts w:asciiTheme="minorHAnsi" w:hAnsiTheme="minorHAnsi" w:cstheme="minorHAnsi"/>
          <w:b/>
        </w:rPr>
      </w:pPr>
    </w:p>
    <w:p w14:paraId="23D2CE25" w14:textId="77777777" w:rsidR="002E2893" w:rsidRPr="00A5518A" w:rsidRDefault="002E2893" w:rsidP="004E5F49">
      <w:pPr>
        <w:spacing w:line="360" w:lineRule="auto"/>
        <w:contextualSpacing/>
        <w:jc w:val="both"/>
        <w:rPr>
          <w:rFonts w:asciiTheme="minorHAnsi" w:hAnsiTheme="minorHAnsi" w:cstheme="minorHAnsi"/>
          <w:b/>
        </w:rPr>
      </w:pPr>
    </w:p>
    <w:p w14:paraId="44EE31B1" w14:textId="77777777" w:rsidR="00F3469D" w:rsidRPr="00A5518A" w:rsidRDefault="002669BF" w:rsidP="004E5F49">
      <w:pPr>
        <w:spacing w:line="360" w:lineRule="auto"/>
        <w:contextualSpacing/>
        <w:jc w:val="both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  <w:b/>
        </w:rPr>
        <w:lastRenderedPageBreak/>
        <w:t xml:space="preserve">Ad.3 </w:t>
      </w:r>
    </w:p>
    <w:p w14:paraId="1C6DBF91" w14:textId="2879AC9B" w:rsidR="003D66B1" w:rsidRPr="00A5518A" w:rsidRDefault="00491FD5" w:rsidP="00262841">
      <w:pPr>
        <w:spacing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</w:t>
      </w:r>
      <w:r w:rsidR="00F3469D" w:rsidRPr="00FA138A">
        <w:rPr>
          <w:rFonts w:asciiTheme="minorHAnsi" w:hAnsiTheme="minorHAnsi" w:cstheme="minorHAnsi"/>
        </w:rPr>
        <w:t xml:space="preserve"> Rady </w:t>
      </w:r>
      <w:r w:rsidR="003D66B1" w:rsidRPr="00A5518A">
        <w:rPr>
          <w:rFonts w:asciiTheme="minorHAnsi" w:hAnsiTheme="minorHAnsi" w:cstheme="minorHAnsi"/>
        </w:rPr>
        <w:t>poddał pod głosowanie porządek obrad</w:t>
      </w:r>
      <w:r w:rsidR="00262841">
        <w:rPr>
          <w:rFonts w:asciiTheme="minorHAnsi" w:hAnsiTheme="minorHAnsi" w:cstheme="minorHAnsi"/>
        </w:rPr>
        <w:t xml:space="preserve">, który </w:t>
      </w:r>
      <w:r w:rsidR="00EC13A1" w:rsidRPr="00A5518A">
        <w:rPr>
          <w:rFonts w:asciiTheme="minorHAnsi" w:hAnsiTheme="minorHAnsi" w:cstheme="minorHAnsi"/>
        </w:rPr>
        <w:t>został przyjęty jednogłośnie.</w:t>
      </w:r>
    </w:p>
    <w:p w14:paraId="395AD247" w14:textId="77777777" w:rsidR="00B9462F" w:rsidRPr="00A5518A" w:rsidRDefault="00B9462F" w:rsidP="004E5F49">
      <w:pPr>
        <w:contextualSpacing/>
        <w:jc w:val="both"/>
        <w:rPr>
          <w:rFonts w:asciiTheme="minorHAnsi" w:hAnsiTheme="minorHAnsi" w:cstheme="minorHAnsi"/>
        </w:rPr>
      </w:pPr>
    </w:p>
    <w:p w14:paraId="6C41B4E6" w14:textId="77777777" w:rsidR="003D66B1" w:rsidRPr="00A5518A" w:rsidRDefault="003D66B1" w:rsidP="004E5F49">
      <w:pPr>
        <w:contextualSpacing/>
        <w:jc w:val="both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  <w:b/>
        </w:rPr>
        <w:t>Ad.4.</w:t>
      </w:r>
    </w:p>
    <w:p w14:paraId="2FC5C3DB" w14:textId="52F8C86C" w:rsidR="008C11F6" w:rsidRPr="00A5518A" w:rsidRDefault="003D66B1" w:rsidP="004E5F49">
      <w:pPr>
        <w:spacing w:line="360" w:lineRule="auto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ab/>
      </w:r>
      <w:r w:rsidR="00FA138A">
        <w:rPr>
          <w:rFonts w:asciiTheme="minorHAnsi" w:hAnsiTheme="minorHAnsi" w:cstheme="minorHAnsi"/>
        </w:rPr>
        <w:t xml:space="preserve">Na prośbę </w:t>
      </w:r>
      <w:r w:rsidR="00E4635A">
        <w:rPr>
          <w:rFonts w:asciiTheme="minorHAnsi" w:hAnsiTheme="minorHAnsi" w:cstheme="minorHAnsi"/>
        </w:rPr>
        <w:t>Mirosława Żydka</w:t>
      </w:r>
      <w:r w:rsidR="00FA138A">
        <w:rPr>
          <w:rFonts w:asciiTheme="minorHAnsi" w:hAnsiTheme="minorHAnsi" w:cstheme="minorHAnsi"/>
        </w:rPr>
        <w:t xml:space="preserve"> pracownik biura LGD- Paulina </w:t>
      </w:r>
      <w:proofErr w:type="spellStart"/>
      <w:r w:rsidR="00FA138A">
        <w:rPr>
          <w:rFonts w:asciiTheme="minorHAnsi" w:hAnsiTheme="minorHAnsi" w:cstheme="minorHAnsi"/>
        </w:rPr>
        <w:t>Drążyk</w:t>
      </w:r>
      <w:proofErr w:type="spellEnd"/>
      <w:r w:rsidR="00FA138A">
        <w:rPr>
          <w:rFonts w:asciiTheme="minorHAnsi" w:hAnsiTheme="minorHAnsi" w:cstheme="minorHAnsi"/>
        </w:rPr>
        <w:t xml:space="preserve"> przedstawiła</w:t>
      </w:r>
      <w:r w:rsidR="00C131C2" w:rsidRPr="00A5518A">
        <w:rPr>
          <w:rFonts w:asciiTheme="minorHAnsi" w:hAnsiTheme="minorHAnsi" w:cstheme="minorHAnsi"/>
        </w:rPr>
        <w:t xml:space="preserve"> </w:t>
      </w:r>
      <w:r w:rsidR="00E4635A">
        <w:rPr>
          <w:rFonts w:asciiTheme="minorHAnsi" w:hAnsiTheme="minorHAnsi" w:cstheme="minorHAnsi"/>
        </w:rPr>
        <w:t xml:space="preserve">informacje dotyczące </w:t>
      </w:r>
      <w:proofErr w:type="spellStart"/>
      <w:r w:rsidR="00E4635A">
        <w:rPr>
          <w:rFonts w:asciiTheme="minorHAnsi" w:hAnsiTheme="minorHAnsi" w:cstheme="minorHAnsi"/>
        </w:rPr>
        <w:t>odwołań</w:t>
      </w:r>
      <w:proofErr w:type="spellEnd"/>
      <w:r w:rsidR="00E4635A">
        <w:rPr>
          <w:rFonts w:asciiTheme="minorHAnsi" w:hAnsiTheme="minorHAnsi" w:cstheme="minorHAnsi"/>
        </w:rPr>
        <w:t xml:space="preserve"> od oceny grantów. </w:t>
      </w:r>
      <w:r w:rsidR="00832A92">
        <w:rPr>
          <w:rFonts w:asciiTheme="minorHAnsi" w:hAnsiTheme="minorHAnsi" w:cstheme="minorHAnsi"/>
        </w:rPr>
        <w:t xml:space="preserve">W ramach konkursów na realizację wniosków o powierzenie grantu nie wniesiono </w:t>
      </w:r>
      <w:proofErr w:type="spellStart"/>
      <w:r w:rsidR="00832A92">
        <w:rPr>
          <w:rFonts w:asciiTheme="minorHAnsi" w:hAnsiTheme="minorHAnsi" w:cstheme="minorHAnsi"/>
        </w:rPr>
        <w:t>odwołań</w:t>
      </w:r>
      <w:proofErr w:type="spellEnd"/>
      <w:r w:rsidR="00832A92">
        <w:rPr>
          <w:rFonts w:asciiTheme="minorHAnsi" w:hAnsiTheme="minorHAnsi" w:cstheme="minorHAnsi"/>
        </w:rPr>
        <w:t xml:space="preserve"> od oceny Rady.</w:t>
      </w:r>
    </w:p>
    <w:p w14:paraId="13432BAE" w14:textId="77777777" w:rsidR="00FA138A" w:rsidRPr="00A5518A" w:rsidRDefault="00FA138A" w:rsidP="004E5F49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16C5F13" w14:textId="36117A83" w:rsidR="000952D3" w:rsidRPr="00A5518A" w:rsidRDefault="00286FC3" w:rsidP="004E5F49">
      <w:pPr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Ad.6</w:t>
      </w:r>
      <w:r w:rsidR="000952D3" w:rsidRPr="00A5518A">
        <w:rPr>
          <w:rFonts w:asciiTheme="minorHAnsi" w:hAnsiTheme="minorHAnsi" w:cstheme="minorHAnsi"/>
          <w:b/>
        </w:rPr>
        <w:t>.</w:t>
      </w:r>
    </w:p>
    <w:p w14:paraId="758825B4" w14:textId="19479D22" w:rsidR="00D04483" w:rsidRPr="00A5518A" w:rsidRDefault="004A2298" w:rsidP="004E5F49">
      <w:pPr>
        <w:contextualSpacing/>
        <w:jc w:val="both"/>
        <w:rPr>
          <w:rFonts w:asciiTheme="minorHAnsi" w:hAnsiTheme="minorHAnsi" w:cstheme="minorHAnsi"/>
          <w:b/>
        </w:rPr>
      </w:pPr>
      <w:r w:rsidRPr="00A5518A">
        <w:rPr>
          <w:rFonts w:asciiTheme="minorHAnsi" w:hAnsiTheme="minorHAnsi" w:cstheme="minorHAnsi"/>
          <w:b/>
        </w:rPr>
        <w:tab/>
      </w:r>
      <w:r w:rsidR="00D04483" w:rsidRPr="00A5518A">
        <w:rPr>
          <w:rFonts w:asciiTheme="minorHAnsi" w:hAnsiTheme="minorHAnsi" w:cstheme="minorHAnsi"/>
          <w:b/>
        </w:rPr>
        <w:t xml:space="preserve">Przed głosowaniem nad uchwałami dotyczącymi zatwierdzenia </w:t>
      </w:r>
      <w:r w:rsidR="00EC453A">
        <w:rPr>
          <w:rFonts w:asciiTheme="minorHAnsi" w:hAnsiTheme="minorHAnsi" w:cstheme="minorHAnsi"/>
          <w:b/>
        </w:rPr>
        <w:t>wyboru do dofinansowania</w:t>
      </w:r>
      <w:r w:rsidR="00D04483" w:rsidRPr="00A5518A">
        <w:rPr>
          <w:rFonts w:asciiTheme="minorHAnsi" w:hAnsiTheme="minorHAnsi" w:cstheme="minorHAnsi"/>
          <w:b/>
        </w:rPr>
        <w:t xml:space="preserve"> wniosków </w:t>
      </w:r>
      <w:proofErr w:type="spellStart"/>
      <w:r w:rsidR="00D04483" w:rsidRPr="00A5518A">
        <w:rPr>
          <w:rFonts w:asciiTheme="minorHAnsi" w:hAnsiTheme="minorHAnsi" w:cstheme="minorHAnsi"/>
          <w:b/>
        </w:rPr>
        <w:t>złożonychw</w:t>
      </w:r>
      <w:proofErr w:type="spellEnd"/>
      <w:r w:rsidR="00D04483" w:rsidRPr="00A5518A">
        <w:rPr>
          <w:rFonts w:asciiTheme="minorHAnsi" w:hAnsiTheme="minorHAnsi" w:cstheme="minorHAnsi"/>
          <w:b/>
        </w:rPr>
        <w:t xml:space="preserve"> ramach I/2022</w:t>
      </w:r>
      <w:r w:rsidR="00CA5D84">
        <w:rPr>
          <w:rFonts w:asciiTheme="minorHAnsi" w:hAnsiTheme="minorHAnsi" w:cstheme="minorHAnsi"/>
          <w:b/>
        </w:rPr>
        <w:t>/G</w:t>
      </w:r>
      <w:r w:rsidR="00D04483" w:rsidRPr="00A5518A">
        <w:rPr>
          <w:rFonts w:asciiTheme="minorHAnsi" w:hAnsiTheme="minorHAnsi" w:cstheme="minorHAnsi"/>
          <w:b/>
        </w:rPr>
        <w:t xml:space="preserve"> naboru </w:t>
      </w:r>
    </w:p>
    <w:p w14:paraId="031B6760" w14:textId="77777777" w:rsidR="00D04483" w:rsidRPr="00A5518A" w:rsidRDefault="00D04483" w:rsidP="004E5F49">
      <w:pPr>
        <w:contextualSpacing/>
        <w:jc w:val="both"/>
        <w:rPr>
          <w:rFonts w:asciiTheme="minorHAnsi" w:hAnsiTheme="minorHAnsi" w:cstheme="minorHAnsi"/>
          <w:b/>
        </w:rPr>
      </w:pPr>
    </w:p>
    <w:p w14:paraId="4D598073" w14:textId="1F30E14A" w:rsidR="00D04483" w:rsidRPr="00A5518A" w:rsidRDefault="00262841" w:rsidP="004E5F49">
      <w:pPr>
        <w:pStyle w:val="Tekstpodstawowy"/>
        <w:ind w:left="0" w:right="1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Przewodniczący</w:t>
      </w:r>
      <w:r w:rsidR="00D04483" w:rsidRPr="00A5518A">
        <w:rPr>
          <w:rFonts w:asciiTheme="minorHAnsi" w:hAnsiTheme="minorHAnsi" w:cstheme="minorHAnsi"/>
          <w:sz w:val="22"/>
          <w:szCs w:val="22"/>
          <w:lang w:val="pl-PL"/>
        </w:rPr>
        <w:t xml:space="preserve"> Rady dokonał analizy rozkładu występowania grup interesu w ramach Rady i stwierdził</w:t>
      </w:r>
      <w:r w:rsidR="00C27E94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D04483" w:rsidRPr="00A5518A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27E9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04483" w:rsidRPr="00A5518A">
        <w:rPr>
          <w:rFonts w:asciiTheme="minorHAnsi" w:hAnsiTheme="minorHAnsi" w:cstheme="minorHAnsi"/>
          <w:sz w:val="22"/>
          <w:szCs w:val="22"/>
          <w:lang w:val="pl-PL"/>
        </w:rPr>
        <w:t xml:space="preserve">że w trakcie procedury oceny i wyboru operacji oraz ustalenia kwoty wsparcia spełniony został przepis art. 32 ust. 2 lit. b rozporządzenia (WE) 1303/2013 dotyczący oceny czy władze publiczne, ani żadna pojedyncza grupa interesu, nie będzie mieć więcej niż 49% praw głosu w podejmowaniu decyzji przez Radę oraz art. 34 ust. 3 lit. b rozporządzenia (WE) 1303/2013 wskazujący, że co najmniej 50 % głosów w decyzjach dotyczących wyboru pochodzi od partnerów niebędących instytucjami publicznym. </w:t>
      </w:r>
    </w:p>
    <w:p w14:paraId="7DA1ACEB" w14:textId="77777777" w:rsidR="00D04483" w:rsidRPr="00A5518A" w:rsidRDefault="00D04483" w:rsidP="004E5F49">
      <w:pPr>
        <w:pStyle w:val="Tekstpodstawowy"/>
        <w:ind w:left="0" w:right="125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E73AEDA" w14:textId="10C07A8D" w:rsidR="00D04483" w:rsidRPr="00A5518A" w:rsidRDefault="00D04483" w:rsidP="004E5F49">
      <w:pPr>
        <w:pStyle w:val="Tekstpodstawowy"/>
        <w:ind w:left="0" w:right="1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5518A">
        <w:rPr>
          <w:rFonts w:asciiTheme="minorHAnsi" w:hAnsiTheme="minorHAnsi" w:cstheme="minorHAnsi"/>
          <w:sz w:val="22"/>
          <w:szCs w:val="22"/>
          <w:lang w:val="pl-PL"/>
        </w:rPr>
        <w:t xml:space="preserve">Zgodnie z </w:t>
      </w:r>
      <w:r w:rsidRPr="00A5518A">
        <w:rPr>
          <w:rFonts w:asciiTheme="minorHAnsi" w:hAnsiTheme="minorHAnsi" w:cstheme="minorHAnsi"/>
          <w:i/>
          <w:iCs/>
          <w:sz w:val="22"/>
          <w:szCs w:val="22"/>
          <w:lang w:val="pl-PL"/>
        </w:rPr>
        <w:t>Wytycznymi MRIRW nr 9/2/2021 w zakresie niektórych zasad dokonywania wyboru operacji przez lokalne grupy działania</w:t>
      </w:r>
      <w:r w:rsidRPr="00A5518A">
        <w:rPr>
          <w:rFonts w:asciiTheme="minorHAnsi" w:hAnsiTheme="minorHAnsi" w:cstheme="minorHAnsi"/>
          <w:sz w:val="22"/>
          <w:szCs w:val="22"/>
          <w:lang w:val="pl-PL"/>
        </w:rPr>
        <w:t xml:space="preserve"> w związku z koniecznością weryfikacji osobowych i kapitałowych członków Rady LGD</w:t>
      </w:r>
      <w:r w:rsidR="00C27E9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5518A">
        <w:rPr>
          <w:rFonts w:asciiTheme="minorHAnsi" w:hAnsiTheme="minorHAnsi" w:cstheme="minorHAnsi"/>
          <w:sz w:val="22"/>
          <w:szCs w:val="22"/>
          <w:lang w:val="pl-PL"/>
        </w:rPr>
        <w:t xml:space="preserve">z wnioskodawcami Prezes Zarządu poinformował o przeprowadzonej analizie powiązań przez biuro LGD. Pracownicy biura LGD dokonali analizy, czy występują powiązania osobowe lub kapitałowe z Wnioskodawcą przy użyciu bazy danych osobowych </w:t>
      </w:r>
      <w:proofErr w:type="spellStart"/>
      <w:r w:rsidRPr="00A5518A">
        <w:rPr>
          <w:rFonts w:asciiTheme="minorHAnsi" w:hAnsiTheme="minorHAnsi" w:cstheme="minorHAnsi"/>
          <w:sz w:val="22"/>
          <w:szCs w:val="22"/>
          <w:lang w:val="pl-PL"/>
        </w:rPr>
        <w:t>CEiDG</w:t>
      </w:r>
      <w:proofErr w:type="spellEnd"/>
      <w:r w:rsidRPr="00A5518A">
        <w:rPr>
          <w:rFonts w:asciiTheme="minorHAnsi" w:hAnsiTheme="minorHAnsi" w:cstheme="minorHAnsi"/>
          <w:sz w:val="22"/>
          <w:szCs w:val="22"/>
          <w:lang w:val="pl-PL"/>
        </w:rPr>
        <w:t xml:space="preserve"> oraz Rejestr.io. Ślad rewizyjny w postaci weryfikacji powiązań znajduje się w rejestrze interesów Rady. Na podstawie analizy powiązań nie wskazano konieczności wyłączenia z oceny wniosków członków Rady LGD. </w:t>
      </w:r>
    </w:p>
    <w:p w14:paraId="0099032F" w14:textId="77777777" w:rsidR="004A2298" w:rsidRPr="00A5518A" w:rsidRDefault="004A2298" w:rsidP="004E5F49">
      <w:pPr>
        <w:contextualSpacing/>
        <w:jc w:val="both"/>
        <w:rPr>
          <w:rFonts w:asciiTheme="minorHAnsi" w:hAnsiTheme="minorHAnsi" w:cstheme="minorHAnsi"/>
          <w:b/>
        </w:rPr>
      </w:pPr>
    </w:p>
    <w:p w14:paraId="091BD8DA" w14:textId="15DED98E" w:rsidR="00C40659" w:rsidRPr="00A5518A" w:rsidRDefault="004A2298" w:rsidP="004E5F49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  <w:b/>
        </w:rPr>
        <w:tab/>
      </w:r>
      <w:r w:rsidR="00262841">
        <w:rPr>
          <w:rFonts w:asciiTheme="minorHAnsi" w:hAnsiTheme="minorHAnsi" w:cstheme="minorHAnsi"/>
          <w:b/>
        </w:rPr>
        <w:t>P</w:t>
      </w:r>
      <w:r w:rsidR="008035D6">
        <w:rPr>
          <w:rFonts w:asciiTheme="minorHAnsi" w:hAnsiTheme="minorHAnsi" w:cstheme="minorHAnsi"/>
          <w:b/>
        </w:rPr>
        <w:t>rzewodniczący</w:t>
      </w:r>
      <w:r w:rsidRPr="00A5518A">
        <w:rPr>
          <w:rFonts w:asciiTheme="minorHAnsi" w:hAnsiTheme="minorHAnsi" w:cstheme="minorHAnsi"/>
          <w:b/>
        </w:rPr>
        <w:t xml:space="preserve"> Rady poinformował zebranych</w:t>
      </w:r>
      <w:r w:rsidR="00C40659" w:rsidRPr="00A5518A">
        <w:rPr>
          <w:rFonts w:asciiTheme="minorHAnsi" w:hAnsiTheme="minorHAnsi" w:cstheme="minorHAnsi"/>
          <w:b/>
        </w:rPr>
        <w:t>, iż w posiedzeniu uczestnicz</w:t>
      </w:r>
      <w:r w:rsidR="00494DE5" w:rsidRPr="00A5518A">
        <w:rPr>
          <w:rFonts w:asciiTheme="minorHAnsi" w:hAnsiTheme="minorHAnsi" w:cstheme="minorHAnsi"/>
          <w:b/>
        </w:rPr>
        <w:t>y</w:t>
      </w:r>
      <w:r w:rsidR="00C40659" w:rsidRPr="00A5518A">
        <w:rPr>
          <w:rFonts w:asciiTheme="minorHAnsi" w:hAnsiTheme="minorHAnsi" w:cstheme="minorHAnsi"/>
          <w:b/>
        </w:rPr>
        <w:t xml:space="preserve"> 9 z 15 członków Rady, co stanowi quorum niezbędne do podejmowania prawomocnych decyzji. Został zachowany parytet sektorowy: </w:t>
      </w:r>
      <w:r w:rsidR="00C40659" w:rsidRPr="00A5518A">
        <w:rPr>
          <w:rFonts w:asciiTheme="minorHAnsi" w:hAnsiTheme="minorHAnsi" w:cstheme="minorHAnsi"/>
        </w:rPr>
        <w:t xml:space="preserve">przedstawiciele sektora publicznego stanowią </w:t>
      </w:r>
      <w:r w:rsidR="00262841">
        <w:rPr>
          <w:rFonts w:asciiTheme="minorHAnsi" w:hAnsiTheme="minorHAnsi" w:cstheme="minorHAnsi"/>
        </w:rPr>
        <w:t xml:space="preserve">22,22 </w:t>
      </w:r>
      <w:r w:rsidR="00C40659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262841">
        <w:rPr>
          <w:rFonts w:asciiTheme="minorHAnsi" w:hAnsiTheme="minorHAnsi" w:cstheme="minorHAnsi"/>
        </w:rPr>
        <w:t>44,45</w:t>
      </w:r>
      <w:r w:rsidR="00C40659" w:rsidRPr="00A5518A">
        <w:rPr>
          <w:rFonts w:asciiTheme="minorHAnsi" w:hAnsiTheme="minorHAnsi" w:cstheme="minorHAnsi"/>
        </w:rPr>
        <w:t>% zebranych, natomiast przedstawicie</w:t>
      </w:r>
      <w:r w:rsidR="00262841">
        <w:rPr>
          <w:rFonts w:asciiTheme="minorHAnsi" w:hAnsiTheme="minorHAnsi" w:cstheme="minorHAnsi"/>
        </w:rPr>
        <w:t>le sektora gospodarczego – 33,33</w:t>
      </w:r>
      <w:r w:rsidR="00C40659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262841">
        <w:rPr>
          <w:rFonts w:asciiTheme="minorHAnsi" w:hAnsiTheme="minorHAnsi" w:cstheme="minorHAnsi"/>
        </w:rPr>
        <w:t>22,22</w:t>
      </w:r>
      <w:r w:rsidR="00C40659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C40659" w:rsidRPr="00A5518A">
        <w:rPr>
          <w:rFonts w:asciiTheme="minorHAnsi" w:hAnsiTheme="minorHAnsi" w:cstheme="minorHAnsi"/>
        </w:rPr>
        <w:t>%).</w:t>
      </w:r>
    </w:p>
    <w:p w14:paraId="0C5ACE35" w14:textId="77777777" w:rsidR="004A2298" w:rsidRPr="00A5518A" w:rsidRDefault="004A2298" w:rsidP="004E5F49">
      <w:pPr>
        <w:contextualSpacing/>
        <w:jc w:val="both"/>
        <w:rPr>
          <w:rFonts w:asciiTheme="minorHAnsi" w:hAnsiTheme="minorHAnsi" w:cstheme="minorHAnsi"/>
          <w:b/>
        </w:rPr>
      </w:pPr>
    </w:p>
    <w:p w14:paraId="12A59046" w14:textId="3990683B" w:rsidR="007B29E2" w:rsidRPr="00A5518A" w:rsidRDefault="007B29E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ab/>
      </w:r>
      <w:r w:rsidR="00CD4F12">
        <w:rPr>
          <w:rStyle w:val="textexposedshow"/>
          <w:rFonts w:asciiTheme="minorHAnsi" w:hAnsiTheme="minorHAnsi" w:cstheme="minorHAnsi"/>
        </w:rPr>
        <w:t>Przewodniczący Rady Mirosław Żydek</w:t>
      </w:r>
      <w:r w:rsidR="00891D23" w:rsidRPr="00A5518A">
        <w:rPr>
          <w:rStyle w:val="textexposedshow"/>
          <w:rFonts w:asciiTheme="minorHAnsi" w:hAnsiTheme="minorHAnsi" w:cstheme="minorHAnsi"/>
        </w:rPr>
        <w:t xml:space="preserve"> poddał pod głosowanie poszczególne uchwały dotyczące</w:t>
      </w:r>
      <w:r w:rsidR="00CD4F12">
        <w:rPr>
          <w:rStyle w:val="textexposedshow"/>
          <w:rFonts w:asciiTheme="minorHAnsi" w:hAnsiTheme="minorHAnsi" w:cstheme="minorHAnsi"/>
        </w:rPr>
        <w:t xml:space="preserve"> wyboru do dofinansowania wniosków o powierzenie grantu</w:t>
      </w:r>
      <w:r w:rsidR="0077326B" w:rsidRPr="00A5518A">
        <w:rPr>
          <w:rStyle w:val="textexposedshow"/>
          <w:rFonts w:asciiTheme="minorHAnsi" w:hAnsiTheme="minorHAnsi" w:cstheme="minorHAnsi"/>
        </w:rPr>
        <w:t xml:space="preserve"> złożonych</w:t>
      </w:r>
      <w:r w:rsidR="00C40659" w:rsidRPr="00A5518A">
        <w:rPr>
          <w:rStyle w:val="textexposedshow"/>
          <w:rFonts w:asciiTheme="minorHAnsi" w:hAnsiTheme="minorHAnsi" w:cstheme="minorHAnsi"/>
        </w:rPr>
        <w:t xml:space="preserve"> w ramach I/2022</w:t>
      </w:r>
      <w:r w:rsidR="0077326B" w:rsidRPr="00A5518A">
        <w:rPr>
          <w:rStyle w:val="textexposedshow"/>
          <w:rFonts w:asciiTheme="minorHAnsi" w:hAnsiTheme="minorHAnsi" w:cstheme="minorHAnsi"/>
        </w:rPr>
        <w:t>/G</w:t>
      </w:r>
      <w:r w:rsidR="00891D23" w:rsidRPr="00A5518A">
        <w:rPr>
          <w:rStyle w:val="textexposedshow"/>
          <w:rFonts w:asciiTheme="minorHAnsi" w:hAnsiTheme="minorHAnsi" w:cstheme="minorHAnsi"/>
        </w:rPr>
        <w:t xml:space="preserve"> naboru wniosków.</w:t>
      </w:r>
    </w:p>
    <w:p w14:paraId="749C946C" w14:textId="77777777" w:rsidR="00891D23" w:rsidRPr="00A5518A" w:rsidRDefault="00891D23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DC8780D" w14:textId="0FA0E480" w:rsidR="0077326B" w:rsidRPr="00A5518A" w:rsidRDefault="00891D23" w:rsidP="0077326B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lastRenderedPageBreak/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="004C5347" w:rsidRPr="00A5518A">
        <w:rPr>
          <w:rFonts w:asciiTheme="minorHAnsi" w:hAnsiTheme="minorHAnsi" w:cstheme="minorHAnsi"/>
          <w:b/>
        </w:rPr>
        <w:t>/</w:t>
      </w:r>
      <w:r w:rsidR="008C0234">
        <w:rPr>
          <w:rFonts w:asciiTheme="minorHAnsi" w:hAnsiTheme="minorHAnsi" w:cstheme="minorHAnsi"/>
          <w:b/>
        </w:rPr>
        <w:t>1016</w:t>
      </w:r>
      <w:r w:rsidR="004C5347"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="004C5347" w:rsidRPr="00A5518A">
        <w:rPr>
          <w:rFonts w:asciiTheme="minorHAnsi" w:hAnsiTheme="minorHAnsi" w:cstheme="minorHAnsi"/>
          <w:b/>
        </w:rPr>
        <w:t xml:space="preserve"> 2022 roku </w:t>
      </w:r>
      <w:r w:rsidR="0077326B" w:rsidRPr="00A5518A">
        <w:rPr>
          <w:rFonts w:asciiTheme="minorHAnsi" w:hAnsiTheme="minorHAnsi" w:cstheme="minorHAnsi"/>
          <w:b/>
        </w:rPr>
        <w:t xml:space="preserve">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="0077326B" w:rsidRPr="00A5518A">
        <w:rPr>
          <w:rFonts w:asciiTheme="minorHAnsi" w:hAnsiTheme="minorHAnsi" w:cstheme="minorHAnsi"/>
          <w:b/>
        </w:rPr>
        <w:t xml:space="preserve"> wniosku o powierzenie grantu nr</w:t>
      </w:r>
      <w:r w:rsidR="0077326B" w:rsidRPr="00A5518A">
        <w:rPr>
          <w:rFonts w:asciiTheme="minorHAnsi" w:hAnsiTheme="minorHAnsi" w:cstheme="minorHAnsi"/>
        </w:rPr>
        <w:t xml:space="preserve"> </w:t>
      </w:r>
      <w:r w:rsidR="0077326B" w:rsidRPr="00A5518A">
        <w:rPr>
          <w:rFonts w:asciiTheme="minorHAnsi" w:hAnsiTheme="minorHAnsi" w:cstheme="minorHAnsi"/>
          <w:noProof/>
        </w:rPr>
        <w:t>I/2022/G-06</w:t>
      </w:r>
      <w:r w:rsidR="0077326B"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5B9FCBA9" w14:textId="035422D2" w:rsidR="00E52392" w:rsidRPr="00A5518A" w:rsidRDefault="00E52392" w:rsidP="0077326B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C54ECC3" w14:textId="0BCCF7FF" w:rsidR="004C5347" w:rsidRPr="00A5518A" w:rsidRDefault="004C534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="0077326B" w:rsidRPr="00A5518A">
        <w:rPr>
          <w:rStyle w:val="textexposedshow"/>
          <w:rFonts w:asciiTheme="minorHAnsi" w:hAnsiTheme="minorHAnsi" w:cstheme="minorHAnsi"/>
        </w:rPr>
        <w:t>Gminny Klub Sportowy „PERŁA” Borzechów otrzymał 22 punkty</w:t>
      </w:r>
      <w:r w:rsidRPr="00A5518A">
        <w:rPr>
          <w:rStyle w:val="textexposedshow"/>
          <w:rFonts w:asciiTheme="minorHAnsi" w:hAnsiTheme="minorHAnsi" w:cstheme="minorHAnsi"/>
        </w:rPr>
        <w:t xml:space="preserve"> w ramach oceny zgodności z lokalnymi kryteriami wyboru i znalazł się na 1 miejscu listy </w:t>
      </w:r>
      <w:r w:rsidR="0077326B" w:rsidRPr="00A5518A">
        <w:rPr>
          <w:rStyle w:val="textexposedshow"/>
          <w:rFonts w:asciiTheme="minorHAnsi" w:hAnsiTheme="minorHAnsi" w:cstheme="minorHAnsi"/>
        </w:rPr>
        <w:t xml:space="preserve">ocenionych </w:t>
      </w:r>
      <w:r w:rsidRPr="00A5518A">
        <w:rPr>
          <w:rStyle w:val="textexposedshow"/>
          <w:rFonts w:asciiTheme="minorHAnsi" w:hAnsiTheme="minorHAnsi" w:cstheme="minorHAnsi"/>
        </w:rPr>
        <w:t>wniosków . Wniosek mieści się w limicie środków przeznaczonych do dofinansowania projektów w ramach I/2022</w:t>
      </w:r>
      <w:r w:rsidR="0077326B" w:rsidRPr="00A5518A">
        <w:rPr>
          <w:rStyle w:val="textexposedshow"/>
          <w:rFonts w:asciiTheme="minorHAnsi" w:hAnsiTheme="minorHAnsi" w:cstheme="minorHAnsi"/>
        </w:rPr>
        <w:t>/G</w:t>
      </w:r>
      <w:r w:rsidRPr="00A5518A">
        <w:rPr>
          <w:rStyle w:val="textexposedshow"/>
          <w:rFonts w:asciiTheme="minorHAnsi" w:hAnsiTheme="minorHAnsi" w:cstheme="minorHAnsi"/>
        </w:rPr>
        <w:t xml:space="preserve"> naboru wniosków. </w:t>
      </w:r>
    </w:p>
    <w:p w14:paraId="010BAA91" w14:textId="77777777" w:rsidR="004C5347" w:rsidRPr="00A5518A" w:rsidRDefault="004C534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8B1E7F2" w14:textId="77777777" w:rsidR="006A5DE1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 xml:space="preserve">22,22 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 w:rsidRPr="00A5518A">
        <w:rPr>
          <w:rFonts w:asciiTheme="minorHAnsi" w:hAnsiTheme="minorHAnsi" w:cstheme="minorHAnsi"/>
        </w:rPr>
        <w:t>%).</w:t>
      </w:r>
    </w:p>
    <w:p w14:paraId="58EEEA31" w14:textId="1CA2B2CB" w:rsidR="00EB6BE9" w:rsidRPr="00A5518A" w:rsidRDefault="00EB6BE9" w:rsidP="006A5DE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609B3EBA" w14:textId="77777777" w:rsidR="00E52392" w:rsidRPr="00A5518A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Na zebraniu obecnych było: </w:t>
      </w:r>
      <w:r w:rsidR="004C5347" w:rsidRPr="00A5518A">
        <w:rPr>
          <w:rStyle w:val="textexposedshow"/>
          <w:rFonts w:asciiTheme="minorHAnsi" w:hAnsiTheme="minorHAnsi" w:cstheme="minorHAnsi"/>
        </w:rPr>
        <w:t>9</w:t>
      </w:r>
      <w:r w:rsidR="00164A54" w:rsidRPr="00A5518A">
        <w:rPr>
          <w:rStyle w:val="textexposedshow"/>
          <w:rFonts w:asciiTheme="minorHAnsi" w:hAnsiTheme="minorHAnsi" w:cstheme="minorHAnsi"/>
        </w:rPr>
        <w:t xml:space="preserve"> </w:t>
      </w:r>
      <w:r w:rsidRPr="00A5518A">
        <w:rPr>
          <w:rStyle w:val="textexposedshow"/>
          <w:rFonts w:asciiTheme="minorHAnsi" w:hAnsiTheme="minorHAnsi" w:cstheme="minorHAnsi"/>
        </w:rPr>
        <w:t>osób</w:t>
      </w:r>
    </w:p>
    <w:p w14:paraId="3EC2591C" w14:textId="77777777" w:rsidR="00E52392" w:rsidRPr="00A5518A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 głosowaniu uczestniczyło: </w:t>
      </w:r>
      <w:r w:rsidR="004C5347" w:rsidRPr="00A5518A">
        <w:rPr>
          <w:rStyle w:val="textexposedshow"/>
          <w:rFonts w:asciiTheme="minorHAnsi" w:hAnsiTheme="minorHAnsi" w:cstheme="minorHAnsi"/>
        </w:rPr>
        <w:t>9</w:t>
      </w:r>
      <w:r w:rsidR="00164A54" w:rsidRPr="00A5518A">
        <w:rPr>
          <w:rStyle w:val="textexposedshow"/>
          <w:rFonts w:asciiTheme="minorHAnsi" w:hAnsiTheme="minorHAnsi" w:cstheme="minorHAnsi"/>
        </w:rPr>
        <w:t xml:space="preserve"> </w:t>
      </w:r>
      <w:r w:rsidRPr="00A5518A">
        <w:rPr>
          <w:rStyle w:val="textexposedshow"/>
          <w:rFonts w:asciiTheme="minorHAnsi" w:hAnsiTheme="minorHAnsi" w:cstheme="minorHAnsi"/>
        </w:rPr>
        <w:t>osób</w:t>
      </w:r>
    </w:p>
    <w:p w14:paraId="40E16475" w14:textId="77777777" w:rsidR="00E52392" w:rsidRPr="00A5518A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Za podjęciem uchwały głosowało: </w:t>
      </w:r>
      <w:r w:rsidR="004C5347" w:rsidRPr="00A5518A">
        <w:rPr>
          <w:rStyle w:val="textexposedshow"/>
          <w:rFonts w:asciiTheme="minorHAnsi" w:hAnsiTheme="minorHAnsi" w:cstheme="minorHAnsi"/>
        </w:rPr>
        <w:t>9</w:t>
      </w:r>
      <w:r w:rsidR="00164A54" w:rsidRPr="00A5518A">
        <w:rPr>
          <w:rStyle w:val="textexposedshow"/>
          <w:rFonts w:asciiTheme="minorHAnsi" w:hAnsiTheme="minorHAnsi" w:cstheme="minorHAnsi"/>
        </w:rPr>
        <w:t xml:space="preserve"> </w:t>
      </w:r>
      <w:r w:rsidRPr="00A5518A">
        <w:rPr>
          <w:rStyle w:val="textexposedshow"/>
          <w:rFonts w:asciiTheme="minorHAnsi" w:hAnsiTheme="minorHAnsi" w:cstheme="minorHAnsi"/>
        </w:rPr>
        <w:t>osób</w:t>
      </w:r>
    </w:p>
    <w:p w14:paraId="21D7BBD1" w14:textId="77777777" w:rsidR="00E52392" w:rsidRPr="00A5518A" w:rsidRDefault="00E5239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C4CF633" w14:textId="77777777" w:rsidR="00164A54" w:rsidRPr="00A5518A" w:rsidRDefault="00164A54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  <w:r w:rsidR="00494DE5" w:rsidRPr="00A5518A">
        <w:rPr>
          <w:rStyle w:val="textexposedshow"/>
          <w:rFonts w:asciiTheme="minorHAnsi" w:hAnsiTheme="minorHAnsi" w:cstheme="minorHAnsi"/>
        </w:rPr>
        <w:t xml:space="preserve"> z zachowaniem parytetów</w:t>
      </w:r>
    </w:p>
    <w:p w14:paraId="5F8DE1FC" w14:textId="77777777" w:rsidR="00745552" w:rsidRPr="00A5518A" w:rsidRDefault="0074555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9832258" w14:textId="4B0B5A40" w:rsidR="00D95A69" w:rsidRPr="00A5518A" w:rsidRDefault="00D95A69" w:rsidP="00D95A6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="008C0234">
        <w:rPr>
          <w:rFonts w:asciiTheme="minorHAnsi" w:hAnsiTheme="minorHAnsi" w:cstheme="minorHAnsi"/>
          <w:b/>
        </w:rPr>
        <w:t>/1017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I/2022/G-01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66C97DE1" w14:textId="77777777" w:rsidR="00D95A69" w:rsidRPr="00A5518A" w:rsidRDefault="00D95A69" w:rsidP="00D95A6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AEF20DD" w14:textId="0DC3509C" w:rsidR="00D95A69" w:rsidRPr="00A5518A" w:rsidRDefault="00D95A69" w:rsidP="00D95A6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Piotrkowski Ludowy Klub Sportowy „PIOTRKOVIA” w Piotrkowie otrzymał 21 punktów w ramach oceny zgodności z lokalnymi kryteriami wyboru i znalazł się na 2 miejscu listy ocenionych wniosków . Wniosek mieści się w limicie środków przeznaczonych do dofinansowania projektów w ramach I/2022/G naboru wniosków. </w:t>
      </w:r>
    </w:p>
    <w:p w14:paraId="3946C28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64736CC" w14:textId="4C3EB4AD" w:rsidR="006A5DE1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6F7DA8">
        <w:rPr>
          <w:rFonts w:asciiTheme="minorHAnsi" w:hAnsiTheme="minorHAnsi" w:cstheme="minorHAnsi"/>
        </w:rPr>
        <w:t>wyłączył się Marcin Pastuszak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F7DA8">
        <w:rPr>
          <w:rFonts w:asciiTheme="minorHAnsi" w:hAnsiTheme="minorHAnsi" w:cstheme="minorHAnsi"/>
        </w:rPr>
        <w:t>25,00</w:t>
      </w:r>
      <w:r w:rsidR="006A5DE1" w:rsidRPr="00A5518A">
        <w:rPr>
          <w:rFonts w:asciiTheme="minorHAnsi" w:hAnsiTheme="minorHAnsi" w:cstheme="minorHAnsi"/>
        </w:rPr>
        <w:t xml:space="preserve">% zebranych, przedstawiciele sektora </w:t>
      </w:r>
      <w:r w:rsidR="006A5DE1" w:rsidRPr="00A5518A">
        <w:rPr>
          <w:rFonts w:asciiTheme="minorHAnsi" w:hAnsiTheme="minorHAnsi" w:cstheme="minorHAnsi"/>
        </w:rPr>
        <w:lastRenderedPageBreak/>
        <w:t xml:space="preserve">społecznego – </w:t>
      </w:r>
      <w:r w:rsidR="006F7DA8">
        <w:rPr>
          <w:rFonts w:asciiTheme="minorHAnsi" w:hAnsiTheme="minorHAnsi" w:cstheme="minorHAnsi"/>
        </w:rPr>
        <w:t>37,50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 xml:space="preserve">le sektora gospodarczego – </w:t>
      </w:r>
      <w:r w:rsidR="006F7DA8">
        <w:rPr>
          <w:rFonts w:asciiTheme="minorHAnsi" w:hAnsiTheme="minorHAnsi" w:cstheme="minorHAnsi"/>
        </w:rPr>
        <w:t>37,50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</w:t>
      </w:r>
      <w:r w:rsidR="006F7DA8">
        <w:rPr>
          <w:rFonts w:asciiTheme="minorHAnsi" w:hAnsiTheme="minorHAnsi" w:cstheme="minorHAnsi"/>
        </w:rPr>
        <w:t>37,50</w:t>
      </w:r>
      <w:r w:rsidR="006A5DE1" w:rsidRPr="00A5518A">
        <w:rPr>
          <w:rFonts w:asciiTheme="minorHAnsi" w:hAnsiTheme="minorHAnsi" w:cstheme="minorHAnsi"/>
        </w:rPr>
        <w:t xml:space="preserve">%, grupa interesu przedsiębiorców związanych z branżą gastronomiczną – </w:t>
      </w:r>
      <w:r w:rsidR="006F7DA8">
        <w:rPr>
          <w:rFonts w:asciiTheme="minorHAnsi" w:hAnsiTheme="minorHAnsi" w:cstheme="minorHAnsi"/>
        </w:rPr>
        <w:t>25,00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F7DA8">
        <w:rPr>
          <w:rFonts w:asciiTheme="minorHAnsi" w:hAnsiTheme="minorHAnsi" w:cstheme="minorHAnsi"/>
        </w:rPr>
        <w:t>37,50</w:t>
      </w:r>
      <w:r w:rsidR="006A5DE1" w:rsidRPr="00A5518A">
        <w:rPr>
          <w:rFonts w:asciiTheme="minorHAnsi" w:hAnsiTheme="minorHAnsi" w:cstheme="minorHAnsi"/>
        </w:rPr>
        <w:t>%).</w:t>
      </w:r>
    </w:p>
    <w:p w14:paraId="4870BED2" w14:textId="4C1BEC5B" w:rsidR="00EB6BE9" w:rsidRPr="00A5518A" w:rsidRDefault="00EB6BE9" w:rsidP="006A5DE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28556CA9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70365839" w14:textId="52BB9151" w:rsidR="00FC6EB0" w:rsidRPr="00A5518A" w:rsidRDefault="006F7DA8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W głosowaniu uczestniczyło: 8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6FE371D3" w14:textId="57B05C78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</w:t>
      </w:r>
      <w:r w:rsidR="006F7DA8">
        <w:rPr>
          <w:rStyle w:val="textexposedshow"/>
          <w:rFonts w:asciiTheme="minorHAnsi" w:hAnsiTheme="minorHAnsi" w:cstheme="minorHAnsi"/>
        </w:rPr>
        <w:t>a podjęciem uchwały głosowało: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039293E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6B0D7E2" w14:textId="48C29079" w:rsidR="00494DE5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  <w:r w:rsidR="00494DE5" w:rsidRPr="00A5518A">
        <w:rPr>
          <w:rStyle w:val="textexposedshow"/>
          <w:rFonts w:asciiTheme="minorHAnsi" w:hAnsiTheme="minorHAnsi" w:cstheme="minorHAnsi"/>
        </w:rPr>
        <w:t>.</w:t>
      </w:r>
    </w:p>
    <w:p w14:paraId="594DDA7F" w14:textId="77777777" w:rsidR="008C0234" w:rsidRPr="00A5518A" w:rsidRDefault="008C0234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A5C8B1D" w14:textId="49043442" w:rsidR="00D95A69" w:rsidRPr="00A5518A" w:rsidRDefault="00D95A69" w:rsidP="00D95A6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Pr="00A5518A">
        <w:rPr>
          <w:rFonts w:asciiTheme="minorHAnsi" w:hAnsiTheme="minorHAnsi" w:cstheme="minorHAnsi"/>
          <w:b/>
        </w:rPr>
        <w:t>/</w:t>
      </w:r>
      <w:r w:rsidR="008C0234">
        <w:rPr>
          <w:rFonts w:asciiTheme="minorHAnsi" w:hAnsiTheme="minorHAnsi" w:cstheme="minorHAnsi"/>
          <w:b/>
        </w:rPr>
        <w:t>1018</w:t>
      </w:r>
      <w:r w:rsidRPr="00A5518A">
        <w:rPr>
          <w:rFonts w:asciiTheme="minorHAnsi" w:hAnsiTheme="minorHAnsi" w:cstheme="minorHAnsi"/>
          <w:b/>
        </w:rPr>
        <w:t xml:space="preserve">/22 z dnia 10 lipca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I/2022/G-03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4B51C455" w14:textId="77777777" w:rsidR="00D95A69" w:rsidRPr="00A5518A" w:rsidRDefault="00D95A69" w:rsidP="00D95A6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AE5C0D4" w14:textId="45E4B5B0" w:rsidR="00D95A69" w:rsidRPr="00A5518A" w:rsidRDefault="00D95A69" w:rsidP="00D95A6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>Ludowy Uczniowski Klub Sportowy "JUNIOR" przy Zespole Szkół Techniki Rolniczej w Piotrowicach</w:t>
      </w:r>
      <w:r w:rsidRPr="00A5518A">
        <w:rPr>
          <w:rStyle w:val="textexposedshow"/>
          <w:rFonts w:asciiTheme="minorHAnsi" w:hAnsiTheme="minorHAnsi" w:cstheme="minorHAnsi"/>
        </w:rPr>
        <w:t xml:space="preserve"> otrzymał 21 punktów w ramach oceny zgodności z lokalnymi kryteriami wyboru i znalazł się na 3 miejscu listy ocenionych wniosków . Wniosek mieści się w limicie środków przeznaczonych do dofinansowania projektów w ramach I/2022/G naboru wniosków. </w:t>
      </w:r>
    </w:p>
    <w:p w14:paraId="0FFD742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AA87286" w14:textId="2E86BE24" w:rsidR="006A5DE1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 w:rsidRPr="00A5518A">
        <w:rPr>
          <w:rFonts w:asciiTheme="minorHAnsi" w:hAnsiTheme="minorHAnsi" w:cstheme="minorHAnsi"/>
        </w:rPr>
        <w:t>%).</w:t>
      </w:r>
    </w:p>
    <w:p w14:paraId="520F7425" w14:textId="550E24D9" w:rsidR="00EB6BE9" w:rsidRPr="00A5518A" w:rsidRDefault="00EB6BE9" w:rsidP="006A5DE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35E79D1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11813EB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264EB18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33FDDF8A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D7573E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18F828A5" w14:textId="77777777" w:rsidR="00D95A69" w:rsidRPr="00A5518A" w:rsidRDefault="00D95A6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C9D5F1B" w14:textId="3D46493D" w:rsidR="00D95A69" w:rsidRPr="00A5518A" w:rsidRDefault="00D95A69" w:rsidP="00D95A6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="008C0234">
        <w:rPr>
          <w:rFonts w:asciiTheme="minorHAnsi" w:hAnsiTheme="minorHAnsi" w:cstheme="minorHAnsi"/>
          <w:b/>
        </w:rPr>
        <w:t>/1019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I/2022/G-04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</w:t>
      </w:r>
      <w:r w:rsidRPr="00A5518A">
        <w:rPr>
          <w:rFonts w:asciiTheme="minorHAnsi" w:hAnsiTheme="minorHAnsi" w:cstheme="minorHAnsi"/>
        </w:rPr>
        <w:lastRenderedPageBreak/>
        <w:t>operacji w ramach strategii rozwoju lokalnego kierowanego przez społeczność”, Program Rozwoju Obszarów Wiejskich na lata 2014-2020.</w:t>
      </w:r>
    </w:p>
    <w:p w14:paraId="3C56965B" w14:textId="77777777" w:rsidR="00D95A69" w:rsidRPr="00A5518A" w:rsidRDefault="00D95A69" w:rsidP="00D95A6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0D2EB29" w14:textId="373D312D" w:rsidR="00D95A69" w:rsidRPr="00A5518A" w:rsidRDefault="00D95A69" w:rsidP="00D95A6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>Garbowskie Towrzystwo Sportowe „Zawisza”</w:t>
      </w:r>
      <w:r w:rsidRPr="00A5518A">
        <w:rPr>
          <w:rStyle w:val="textexposedshow"/>
          <w:rFonts w:asciiTheme="minorHAnsi" w:hAnsiTheme="minorHAnsi" w:cstheme="minorHAnsi"/>
        </w:rPr>
        <w:t xml:space="preserve"> otrzymał 21 punktów w ramach oceny zgodności z lokalnymi kryteriami wyboru i znalazł się na 4 miejscu listy ocenionych wniosków . Wniosek mieści się w limicie środków przeznaczonych do dofinansowania projektów w ramach I/2022/G naboru wniosków. </w:t>
      </w:r>
    </w:p>
    <w:p w14:paraId="4251D55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871FA57" w14:textId="50A491BC" w:rsidR="00EB6BE9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 xml:space="preserve">22,22 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>
        <w:rPr>
          <w:rFonts w:asciiTheme="minorHAnsi" w:hAnsiTheme="minorHAnsi" w:cstheme="minorHAnsi"/>
        </w:rPr>
        <w:t>%).</w:t>
      </w:r>
    </w:p>
    <w:p w14:paraId="279DBAFE" w14:textId="77777777" w:rsidR="00EB6BE9" w:rsidRPr="00A5518A" w:rsidRDefault="00EB6BE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91B5E8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5A05C94A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2B0805D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6DD4901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EA7FEA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5DDFEBCF" w14:textId="77777777" w:rsidR="00AA2F71" w:rsidRPr="00A5518A" w:rsidRDefault="00AA2F71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1945959" w14:textId="2CC6E931" w:rsidR="00D95A69" w:rsidRPr="00A5518A" w:rsidRDefault="00D95A69" w:rsidP="00D95A6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="008C0234">
        <w:rPr>
          <w:rFonts w:asciiTheme="minorHAnsi" w:hAnsiTheme="minorHAnsi" w:cstheme="minorHAnsi"/>
          <w:b/>
        </w:rPr>
        <w:t>/1020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="009E7889" w:rsidRPr="00A5518A">
        <w:rPr>
          <w:rFonts w:asciiTheme="minorHAnsi" w:hAnsiTheme="minorHAnsi" w:cstheme="minorHAnsi"/>
          <w:noProof/>
        </w:rPr>
        <w:t>I/2022/G-05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7334888A" w14:textId="77777777" w:rsidR="00D95A69" w:rsidRPr="00A5518A" w:rsidRDefault="00D95A69" w:rsidP="00D95A6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16714D6" w14:textId="3FDEA8C4" w:rsidR="00D95A69" w:rsidRPr="00A5518A" w:rsidRDefault="00D95A69" w:rsidP="00D95A6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="009E7889" w:rsidRPr="00A5518A">
        <w:rPr>
          <w:rFonts w:asciiTheme="minorHAnsi" w:hAnsiTheme="minorHAnsi" w:cstheme="minorHAnsi"/>
          <w:b/>
          <w:noProof/>
        </w:rPr>
        <w:t>Gminny Ludowy Klub Sportowy "POM-ISKRA" Piotrowice</w:t>
      </w:r>
      <w:r w:rsidR="009E7889" w:rsidRPr="00A5518A">
        <w:rPr>
          <w:rStyle w:val="textexposedshow"/>
          <w:rFonts w:asciiTheme="minorHAnsi" w:hAnsiTheme="minorHAnsi" w:cstheme="minorHAnsi"/>
        </w:rPr>
        <w:t xml:space="preserve"> </w:t>
      </w:r>
      <w:r w:rsidRPr="00A5518A">
        <w:rPr>
          <w:rStyle w:val="textexposedshow"/>
          <w:rFonts w:asciiTheme="minorHAnsi" w:hAnsiTheme="minorHAnsi" w:cstheme="minorHAnsi"/>
        </w:rPr>
        <w:t xml:space="preserve">otrzymał 21 punktów w ramach oceny zgodności z lokalnymi kryteriami wyboru i znalazł się na </w:t>
      </w:r>
      <w:r w:rsidR="009E7889" w:rsidRPr="00A5518A">
        <w:rPr>
          <w:rStyle w:val="textexposedshow"/>
          <w:rFonts w:asciiTheme="minorHAnsi" w:hAnsiTheme="minorHAnsi" w:cstheme="minorHAnsi"/>
        </w:rPr>
        <w:t>5</w:t>
      </w:r>
      <w:r w:rsidRPr="00A5518A">
        <w:rPr>
          <w:rStyle w:val="textexposedshow"/>
          <w:rFonts w:asciiTheme="minorHAnsi" w:hAnsiTheme="minorHAnsi" w:cstheme="minorHAnsi"/>
        </w:rPr>
        <w:t xml:space="preserve"> miejscu listy ocenionych wniosków . Wniosek mieści się w limicie środków przeznaczonych do dofinansowania projektów w ramach I/2022/G naboru wniosków. </w:t>
      </w:r>
    </w:p>
    <w:p w14:paraId="5E1886E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23F3370" w14:textId="3D470EFC" w:rsidR="006A5DE1" w:rsidRPr="00A5518A" w:rsidRDefault="00DF4082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6F7DA8">
        <w:rPr>
          <w:rFonts w:asciiTheme="minorHAnsi" w:hAnsiTheme="minorHAnsi" w:cstheme="minorHAnsi"/>
        </w:rPr>
        <w:t>nie wyłączył się żaden członek Rady</w:t>
      </w:r>
      <w:r w:rsidR="00EB6BE9"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 xml:space="preserve">22,22 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 w:rsidRPr="00A5518A">
        <w:rPr>
          <w:rFonts w:asciiTheme="minorHAnsi" w:hAnsiTheme="minorHAnsi" w:cstheme="minorHAnsi"/>
        </w:rPr>
        <w:t>%).</w:t>
      </w:r>
    </w:p>
    <w:p w14:paraId="28BE468E" w14:textId="5477C7F7" w:rsidR="00FC6EB0" w:rsidRPr="00A5518A" w:rsidRDefault="00C27E94" w:rsidP="006A5DE1">
      <w:pPr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lastRenderedPageBreak/>
        <w:t>Na zebraniu obecnych było: 9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6A58FF4" w14:textId="02D2A55E" w:rsidR="00FC6EB0" w:rsidRPr="00A5518A" w:rsidRDefault="006F7DA8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W głosowaniu uczestniczyło: 9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3890395D" w14:textId="25EBBD95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</w:t>
      </w:r>
      <w:r w:rsidR="006F7DA8">
        <w:rPr>
          <w:rStyle w:val="textexposedshow"/>
          <w:rFonts w:asciiTheme="minorHAnsi" w:hAnsiTheme="minorHAnsi" w:cstheme="minorHAnsi"/>
        </w:rPr>
        <w:t>ły głosowało: 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0FF587B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963622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54B92545" w14:textId="77777777" w:rsidR="00AA2F71" w:rsidRPr="00A5518A" w:rsidRDefault="00AA2F71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073D847" w14:textId="469A89CA" w:rsidR="009E7889" w:rsidRPr="00A5518A" w:rsidRDefault="009E7889" w:rsidP="009E788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="008C0234">
        <w:rPr>
          <w:rFonts w:asciiTheme="minorHAnsi" w:hAnsiTheme="minorHAnsi" w:cstheme="minorHAnsi"/>
          <w:b/>
        </w:rPr>
        <w:t>/1021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I/2022/G-13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073D0B4A" w14:textId="77777777" w:rsidR="009E7889" w:rsidRPr="00A5518A" w:rsidRDefault="009E7889" w:rsidP="009E788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BE6D426" w14:textId="043E59E9" w:rsidR="009E7889" w:rsidRPr="00A5518A" w:rsidRDefault="009E7889" w:rsidP="009E788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Gminny Ludowy Klub Sportowy „GŁUSK” </w:t>
      </w:r>
      <w:r w:rsidRPr="00A5518A">
        <w:rPr>
          <w:rStyle w:val="textexposedshow"/>
          <w:rFonts w:asciiTheme="minorHAnsi" w:hAnsiTheme="minorHAnsi" w:cstheme="minorHAnsi"/>
        </w:rPr>
        <w:t xml:space="preserve">otrzymał 21 punktów w ramach oceny zgodności z lokalnymi kryteriami wyboru i znalazł się na 6 miejscu listy ocenionych wniosków . Wniosek mieści się w limicie środków przeznaczonych do dofinansowania projektów w ramach I/2022/G naboru wniosków. </w:t>
      </w:r>
    </w:p>
    <w:p w14:paraId="279D389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58FAC3A" w14:textId="3B912866" w:rsidR="00EB6BE9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 xml:space="preserve">22,22 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>
        <w:rPr>
          <w:rFonts w:asciiTheme="minorHAnsi" w:hAnsiTheme="minorHAnsi" w:cstheme="minorHAnsi"/>
        </w:rPr>
        <w:t>%).</w:t>
      </w:r>
    </w:p>
    <w:p w14:paraId="03CF0497" w14:textId="77777777" w:rsidR="00EB6BE9" w:rsidRPr="00A5518A" w:rsidRDefault="00EB6BE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7EFCE54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05CB2C3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5E6BAFD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64469D7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4145C9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1C31C037" w14:textId="77777777" w:rsidR="00AA2F71" w:rsidRPr="00A5518A" w:rsidRDefault="00AA2F71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70BE628" w14:textId="1DD43062" w:rsidR="009E7889" w:rsidRPr="00A5518A" w:rsidRDefault="009E7889" w:rsidP="009E788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Pr="00A5518A">
        <w:rPr>
          <w:rFonts w:asciiTheme="minorHAnsi" w:hAnsiTheme="minorHAnsi" w:cstheme="minorHAnsi"/>
          <w:b/>
        </w:rPr>
        <w:t>/</w:t>
      </w:r>
      <w:r w:rsidR="008C0234">
        <w:rPr>
          <w:rFonts w:asciiTheme="minorHAnsi" w:hAnsiTheme="minorHAnsi" w:cstheme="minorHAnsi"/>
          <w:b/>
        </w:rPr>
        <w:t>1022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I/2022/G-02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4E89744E" w14:textId="77777777" w:rsidR="009E7889" w:rsidRPr="00A5518A" w:rsidRDefault="009E7889" w:rsidP="009E788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A3FC422" w14:textId="43DC5401" w:rsidR="009E7889" w:rsidRPr="00A5518A" w:rsidRDefault="009E7889" w:rsidP="009E788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>Akademia Footbolisty Głusk</w:t>
      </w:r>
      <w:r w:rsidRPr="00A5518A">
        <w:rPr>
          <w:rStyle w:val="textexposedshow"/>
          <w:rFonts w:asciiTheme="minorHAnsi" w:hAnsiTheme="minorHAnsi" w:cstheme="minorHAnsi"/>
        </w:rPr>
        <w:t xml:space="preserve"> 20 punktów w ramach oceny zgodności z lokalnymi kryteriami wyboru i znalazł się na 7 miejscu listy ocenionych wniosków . Wniosek mieści się w limicie środków przeznaczonych do dofinansowania projektów w ramach I/2022/G naboru wniosków. </w:t>
      </w:r>
    </w:p>
    <w:p w14:paraId="5A3C843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78F74E6" w14:textId="77777777" w:rsidR="006A5DE1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lastRenderedPageBreak/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 xml:space="preserve">22,22 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 w:rsidRPr="00A5518A">
        <w:rPr>
          <w:rFonts w:asciiTheme="minorHAnsi" w:hAnsiTheme="minorHAnsi" w:cstheme="minorHAnsi"/>
        </w:rPr>
        <w:t>%).</w:t>
      </w:r>
    </w:p>
    <w:p w14:paraId="12D8EFC3" w14:textId="4AC7A19A" w:rsidR="00EB6BE9" w:rsidRPr="00A5518A" w:rsidRDefault="00EB6BE9" w:rsidP="006A5DE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2772C78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795E89D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3ADC107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276FB69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3BB814A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4B5BB897" w14:textId="77777777" w:rsidR="00AA2F71" w:rsidRPr="00A5518A" w:rsidRDefault="00AA2F71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68F833A" w14:textId="67AD38B6" w:rsidR="009E7889" w:rsidRPr="00A5518A" w:rsidRDefault="009E7889" w:rsidP="009E788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Pr="00A5518A">
        <w:rPr>
          <w:rFonts w:asciiTheme="minorHAnsi" w:hAnsiTheme="minorHAnsi" w:cstheme="minorHAnsi"/>
          <w:b/>
        </w:rPr>
        <w:t>/</w:t>
      </w:r>
      <w:r w:rsidR="008C0234">
        <w:rPr>
          <w:rFonts w:asciiTheme="minorHAnsi" w:hAnsiTheme="minorHAnsi" w:cstheme="minorHAnsi"/>
          <w:b/>
        </w:rPr>
        <w:t>1023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I/2022/G-10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7AAA323E" w14:textId="77777777" w:rsidR="009E7889" w:rsidRPr="00A5518A" w:rsidRDefault="009E7889" w:rsidP="009E788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E565D32" w14:textId="4F5AA2D7" w:rsidR="009E7889" w:rsidRPr="00A5518A" w:rsidRDefault="009E7889" w:rsidP="009E788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>Uczniowski Klub Sportowy "ORZEŁ" przy Szkole Podstawowej w Krzczonowie</w:t>
      </w:r>
      <w:r w:rsidRPr="00A5518A">
        <w:rPr>
          <w:rStyle w:val="textexposedshow"/>
          <w:rFonts w:asciiTheme="minorHAnsi" w:hAnsiTheme="minorHAnsi" w:cstheme="minorHAnsi"/>
        </w:rPr>
        <w:t xml:space="preserve"> otrzymał 19 punktów w ramach oceny zgodności z lokalnymi kryteriami wyboru i znalazł się na 8 miejscu listy ocenionych wniosków . Wniosek mieści się w limicie środków przeznaczonych do dofinansowania projektów w ramach I/2022/G naboru wniosków. </w:t>
      </w:r>
    </w:p>
    <w:p w14:paraId="347F73A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75EA0EE" w14:textId="77777777" w:rsidR="006A5DE1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 xml:space="preserve">22,22 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 w:rsidRPr="00A5518A">
        <w:rPr>
          <w:rFonts w:asciiTheme="minorHAnsi" w:hAnsiTheme="minorHAnsi" w:cstheme="minorHAnsi"/>
        </w:rPr>
        <w:t>%).</w:t>
      </w:r>
    </w:p>
    <w:p w14:paraId="5731C3C1" w14:textId="0584813C" w:rsidR="00EB6BE9" w:rsidRPr="00A5518A" w:rsidRDefault="00EB6BE9" w:rsidP="006A5DE1">
      <w:pPr>
        <w:jc w:val="both"/>
        <w:rPr>
          <w:rStyle w:val="textexposedshow"/>
          <w:rFonts w:asciiTheme="minorHAnsi" w:hAnsiTheme="minorHAnsi" w:cstheme="minorHAnsi"/>
        </w:rPr>
      </w:pPr>
    </w:p>
    <w:p w14:paraId="2B2FA84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5E571AC8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4EAB61F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1FD93AFC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BB8A69E" w14:textId="77777777" w:rsidR="00AA2F71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25DCE9C5" w14:textId="77777777" w:rsidR="00AA2F71" w:rsidRPr="00A5518A" w:rsidRDefault="00AA2F71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2140877" w14:textId="025B19C7" w:rsidR="009E7889" w:rsidRPr="00A5518A" w:rsidRDefault="009E7889" w:rsidP="009E788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lastRenderedPageBreak/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Pr="00A5518A">
        <w:rPr>
          <w:rFonts w:asciiTheme="minorHAnsi" w:hAnsiTheme="minorHAnsi" w:cstheme="minorHAnsi"/>
          <w:b/>
        </w:rPr>
        <w:t>/</w:t>
      </w:r>
      <w:r w:rsidR="008C0234">
        <w:rPr>
          <w:rFonts w:asciiTheme="minorHAnsi" w:hAnsiTheme="minorHAnsi" w:cstheme="minorHAnsi"/>
          <w:b/>
        </w:rPr>
        <w:t>1024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I/2022/G-08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6595AA66" w14:textId="77777777" w:rsidR="009E7889" w:rsidRPr="00A5518A" w:rsidRDefault="009E7889" w:rsidP="009E788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9B6FDD8" w14:textId="4417635A" w:rsidR="009E7889" w:rsidRPr="00A5518A" w:rsidRDefault="009E7889" w:rsidP="009E788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>Uczniowski Klub Sportowy "Start" Borzechów</w:t>
      </w:r>
      <w:r w:rsidRPr="00A5518A">
        <w:rPr>
          <w:rStyle w:val="textexposedshow"/>
          <w:rFonts w:asciiTheme="minorHAnsi" w:hAnsiTheme="minorHAnsi" w:cstheme="minorHAnsi"/>
        </w:rPr>
        <w:t xml:space="preserve"> otrzymał 18 punktów w ramach oceny zgodności z lokalnymi kryteriami wyboru i znalazł się na 9 miejscu listy ocenionych wniosków . Wniosek mieści się w limicie środków przeznaczonych do dofinansowania projektów w ramach I/2022/G naboru wniosków. </w:t>
      </w:r>
    </w:p>
    <w:p w14:paraId="7CFCC3C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4D2EE9B" w14:textId="77777777" w:rsidR="006A5DE1" w:rsidRPr="00A5518A" w:rsidRDefault="00EB6BE9" w:rsidP="006A5DE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6A5DE1" w:rsidRPr="00A5518A">
        <w:rPr>
          <w:rFonts w:asciiTheme="minorHAnsi" w:hAnsiTheme="minorHAnsi" w:cstheme="minorHAnsi"/>
        </w:rPr>
        <w:t xml:space="preserve">przedstawiciele sektora publicznego stanowią </w:t>
      </w:r>
      <w:r w:rsidR="006A5DE1">
        <w:rPr>
          <w:rFonts w:asciiTheme="minorHAnsi" w:hAnsiTheme="minorHAnsi" w:cstheme="minorHAnsi"/>
        </w:rPr>
        <w:t xml:space="preserve">22,22 </w:t>
      </w:r>
      <w:r w:rsidR="006A5DE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A5DE1">
        <w:rPr>
          <w:rFonts w:asciiTheme="minorHAnsi" w:hAnsiTheme="minorHAnsi" w:cstheme="minorHAnsi"/>
        </w:rPr>
        <w:t>44,45</w:t>
      </w:r>
      <w:r w:rsidR="006A5DE1" w:rsidRPr="00A5518A">
        <w:rPr>
          <w:rFonts w:asciiTheme="minorHAnsi" w:hAnsiTheme="minorHAnsi" w:cstheme="minorHAnsi"/>
        </w:rPr>
        <w:t>% zebranych, natomiast przedstawicie</w:t>
      </w:r>
      <w:r w:rsidR="006A5DE1">
        <w:rPr>
          <w:rFonts w:asciiTheme="minorHAnsi" w:hAnsiTheme="minorHAnsi" w:cstheme="minorHAnsi"/>
        </w:rPr>
        <w:t>le sektora gospodarczego – 33,33</w:t>
      </w:r>
      <w:r w:rsidR="006A5DE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6A5DE1">
        <w:rPr>
          <w:rFonts w:asciiTheme="minorHAnsi" w:hAnsiTheme="minorHAnsi" w:cstheme="minorHAnsi"/>
        </w:rPr>
        <w:t>22,22</w:t>
      </w:r>
      <w:r w:rsidR="006A5DE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6A5DE1">
        <w:rPr>
          <w:rFonts w:asciiTheme="minorHAnsi" w:hAnsiTheme="minorHAnsi" w:cstheme="minorHAnsi"/>
        </w:rPr>
        <w:t>33,33</w:t>
      </w:r>
      <w:r w:rsidR="006A5DE1" w:rsidRPr="00A5518A">
        <w:rPr>
          <w:rFonts w:asciiTheme="minorHAnsi" w:hAnsiTheme="minorHAnsi" w:cstheme="minorHAnsi"/>
        </w:rPr>
        <w:t>%).</w:t>
      </w:r>
    </w:p>
    <w:p w14:paraId="34F25882" w14:textId="1450A4E7" w:rsidR="00EB6BE9" w:rsidRPr="00A5518A" w:rsidRDefault="00EB6BE9" w:rsidP="006A5DE1">
      <w:pPr>
        <w:jc w:val="both"/>
        <w:rPr>
          <w:rStyle w:val="textexposedshow"/>
          <w:rFonts w:asciiTheme="minorHAnsi" w:hAnsiTheme="minorHAnsi" w:cstheme="minorHAnsi"/>
        </w:rPr>
      </w:pPr>
    </w:p>
    <w:p w14:paraId="503A335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63D16334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72D7BBB9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59498F6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60E811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257B04B5" w14:textId="77777777" w:rsidR="00ED1667" w:rsidRPr="00A5518A" w:rsidRDefault="00ED166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9DCAF98" w14:textId="0C6A3CD4" w:rsidR="009E7889" w:rsidRPr="00A5518A" w:rsidRDefault="009E7889" w:rsidP="009E788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7603A7" w:rsidRPr="00A5518A">
        <w:rPr>
          <w:rFonts w:asciiTheme="minorHAnsi" w:hAnsiTheme="minorHAnsi" w:cstheme="minorHAnsi"/>
          <w:b/>
        </w:rPr>
        <w:t>Nr XL</w:t>
      </w:r>
      <w:r w:rsidRPr="00A5518A">
        <w:rPr>
          <w:rFonts w:asciiTheme="minorHAnsi" w:hAnsiTheme="minorHAnsi" w:cstheme="minorHAnsi"/>
          <w:b/>
        </w:rPr>
        <w:t>/</w:t>
      </w:r>
      <w:r w:rsidR="008C0234">
        <w:rPr>
          <w:rFonts w:asciiTheme="minorHAnsi" w:hAnsiTheme="minorHAnsi" w:cstheme="minorHAnsi"/>
          <w:b/>
        </w:rPr>
        <w:t>1025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I/2022/G-11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22494225" w14:textId="77777777" w:rsidR="009E7889" w:rsidRPr="00A5518A" w:rsidRDefault="009E7889" w:rsidP="009E788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F7B5CE1" w14:textId="34F02667" w:rsidR="009E7889" w:rsidRPr="00A5518A" w:rsidRDefault="009E7889" w:rsidP="009E788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>Uczniowski Klub Sportowy "HURAGAN" Krzczonów, Szkoła Podstawowa w Krzczonowie</w:t>
      </w:r>
      <w:r w:rsidRPr="00A5518A">
        <w:rPr>
          <w:rStyle w:val="textexposedshow"/>
          <w:rFonts w:asciiTheme="minorHAnsi" w:hAnsiTheme="minorHAnsi" w:cstheme="minorHAnsi"/>
        </w:rPr>
        <w:t xml:space="preserve"> otrzymał 18 punktów w ramach oceny zgodności z lokalnymi kryteriami wyboru i znalazł się na 10 miejscu listy ocenionych wniosków . Wniosek mieści się w limicie środków przeznaczonych do dofinansowania projektów w ramach I/2022/G naboru wniosków. </w:t>
      </w:r>
    </w:p>
    <w:p w14:paraId="1AC0199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6A15CA3" w14:textId="2D4B55FC" w:rsidR="00EB6BE9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076BC351" w14:textId="77777777" w:rsidR="00EB6BE9" w:rsidRPr="00A5518A" w:rsidRDefault="00EB6BE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C30B5B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03B73B2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2764A6E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5B62AE3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3C1B7A9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  <w:r w:rsidR="00ED1667" w:rsidRPr="00A5518A">
        <w:rPr>
          <w:rStyle w:val="textexposedshow"/>
          <w:rFonts w:asciiTheme="minorHAnsi" w:hAnsiTheme="minorHAnsi" w:cstheme="minorHAnsi"/>
        </w:rPr>
        <w:t>.</w:t>
      </w:r>
    </w:p>
    <w:p w14:paraId="69AFC621" w14:textId="77777777" w:rsidR="00ED1667" w:rsidRPr="00A5518A" w:rsidRDefault="00ED166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D98D2FA" w14:textId="07649516" w:rsidR="00F13480" w:rsidRPr="00A5518A" w:rsidRDefault="00F13480" w:rsidP="00F13480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1026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I/2022/G-12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6AE2AD17" w14:textId="77777777" w:rsidR="00F13480" w:rsidRPr="00A5518A" w:rsidRDefault="00F13480" w:rsidP="00F13480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5173755" w14:textId="24C8878D" w:rsidR="00F13480" w:rsidRPr="00A5518A" w:rsidRDefault="00F13480" w:rsidP="00F13480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Bychawski Ludowy Klub Sportowy „GRANIT” Bychawa </w:t>
      </w:r>
      <w:r w:rsidRPr="00A5518A">
        <w:rPr>
          <w:rStyle w:val="textexposedshow"/>
          <w:rFonts w:asciiTheme="minorHAnsi" w:hAnsiTheme="minorHAnsi" w:cstheme="minorHAnsi"/>
        </w:rPr>
        <w:t xml:space="preserve">otrzymał 16 punktów w ramach oceny zgodności z lokalnymi kryteriami wyboru i znalazł się na 11 miejscu listy ocenionych wniosków . Wniosek mieści się w limicie środków przeznaczonych do dofinansowania projektów w ramach I/2022/G naboru wniosków. </w:t>
      </w:r>
    </w:p>
    <w:p w14:paraId="3635185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818349F" w14:textId="77777777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53FB398C" w14:textId="3E2E7A57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67DB82F4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6B3BB55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6CA8974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1ABF91E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24DE79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41B9A7E7" w14:textId="77777777" w:rsidR="00ED1667" w:rsidRPr="00A5518A" w:rsidRDefault="00ED166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2238A50" w14:textId="093B7EDC" w:rsidR="000F24CD" w:rsidRPr="00A5518A" w:rsidRDefault="000F24CD" w:rsidP="000F24CD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 xml:space="preserve">Nr </w:t>
      </w:r>
      <w:r w:rsidR="008C0234">
        <w:rPr>
          <w:rFonts w:asciiTheme="minorHAnsi" w:hAnsiTheme="minorHAnsi" w:cstheme="minorHAnsi"/>
          <w:b/>
        </w:rPr>
        <w:t>XL/1027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I/2022/G-14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187DE02E" w14:textId="77777777" w:rsidR="000F24CD" w:rsidRPr="00A5518A" w:rsidRDefault="000F24CD" w:rsidP="000F24C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00DF245" w14:textId="6A8CD74D" w:rsidR="000F24CD" w:rsidRPr="00A5518A" w:rsidRDefault="000F24CD" w:rsidP="000F24CD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lastRenderedPageBreak/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Ludowy Zespół Sportowy KRĘŻNICA JARA </w:t>
      </w:r>
      <w:r w:rsidRPr="00A5518A">
        <w:rPr>
          <w:rStyle w:val="textexposedshow"/>
          <w:rFonts w:asciiTheme="minorHAnsi" w:hAnsiTheme="minorHAnsi" w:cstheme="minorHAnsi"/>
        </w:rPr>
        <w:t xml:space="preserve">otrzymał 15 punktów w ramach oceny zgodności z lokalnymi kryteriami wyboru i znalazł się na 12 miejscu listy ocenionych wniosków . Wniosek mieści się w limicie środków przeznaczonych do dofinansowania projektów w ramach I/2022/G naboru wniosków. </w:t>
      </w:r>
    </w:p>
    <w:p w14:paraId="7238F959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D532095" w14:textId="77777777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62D04F76" w14:textId="73A78981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6C8554A8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520D955C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6E27CCA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07E30188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ABE706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66EA3F5C" w14:textId="77777777" w:rsidR="00402ED7" w:rsidRPr="00A5518A" w:rsidRDefault="00402ED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82C863B" w14:textId="6D81025D" w:rsidR="000F24CD" w:rsidRPr="00A5518A" w:rsidRDefault="000F24CD" w:rsidP="000F24CD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1028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I/2022/G-07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1F26566F" w14:textId="77777777" w:rsidR="000F24CD" w:rsidRPr="00A5518A" w:rsidRDefault="000F24CD" w:rsidP="000F24C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CCEA15D" w14:textId="39A082F5" w:rsidR="000F24CD" w:rsidRPr="00A5518A" w:rsidRDefault="000F24CD" w:rsidP="000F24CD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Bogucki Klub Sportowy </w:t>
      </w:r>
      <w:r w:rsidRPr="00A5518A">
        <w:rPr>
          <w:rStyle w:val="textexposedshow"/>
          <w:rFonts w:asciiTheme="minorHAnsi" w:hAnsiTheme="minorHAnsi" w:cstheme="minorHAnsi"/>
        </w:rPr>
        <w:t xml:space="preserve">otrzymał 14 punktów w ramach oceny zgodności z lokalnymi kryteriami wyboru i znalazł się na 13 miejscu listy ocenionych wniosków . Wniosek mieści się w limicie środków przeznaczonych do dofinansowania projektów w ramach I/2022/G naboru wniosków. </w:t>
      </w:r>
    </w:p>
    <w:p w14:paraId="6CEC211A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7F54D86" w14:textId="77777777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6680804C" w14:textId="7915E4BE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6AC6D34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68A330D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5794916C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799BD1B8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9C978DA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lastRenderedPageBreak/>
        <w:t>Uchwała została podjęta jednogłośnie</w:t>
      </w:r>
      <w:r w:rsidR="00402ED7" w:rsidRPr="00A5518A">
        <w:rPr>
          <w:rStyle w:val="textexposedshow"/>
          <w:rFonts w:asciiTheme="minorHAnsi" w:hAnsiTheme="minorHAnsi" w:cstheme="minorHAnsi"/>
        </w:rPr>
        <w:t>.</w:t>
      </w:r>
    </w:p>
    <w:p w14:paraId="712E2A85" w14:textId="77777777" w:rsidR="00402ED7" w:rsidRPr="00A5518A" w:rsidRDefault="00402ED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DCCD508" w14:textId="2AE698E6" w:rsidR="000F24CD" w:rsidRPr="00A5518A" w:rsidRDefault="000F24CD" w:rsidP="000F24CD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1029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I/2022/G-09</w:t>
      </w:r>
      <w:r w:rsidRPr="00A5518A">
        <w:rPr>
          <w:rFonts w:asciiTheme="minorHAnsi" w:hAnsiTheme="minorHAnsi" w:cstheme="minorHAnsi"/>
        </w:rPr>
        <w:t xml:space="preserve"> złożonego w ramach I naboru wniosków o powierzenie grantu ogłoszonego przez LGD „Kraina wokół Lublina” w ramach poddziałania 19.2 „Wsparcie na wdrażanie operacji w ramach strategii rozwoju lokalnego kierowanego przez społeczność”, Program Rozwoju Obszarów Wiejskich na lata 2014-2020.</w:t>
      </w:r>
    </w:p>
    <w:p w14:paraId="1615808E" w14:textId="77777777" w:rsidR="000F24CD" w:rsidRPr="00A5518A" w:rsidRDefault="000F24CD" w:rsidP="000F24C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1F18999" w14:textId="5E00CA48" w:rsidR="000F24CD" w:rsidRPr="00A5518A" w:rsidRDefault="000F24CD" w:rsidP="000F24CD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="0018001A" w:rsidRPr="00A5518A">
        <w:rPr>
          <w:rFonts w:asciiTheme="minorHAnsi" w:hAnsiTheme="minorHAnsi" w:cstheme="minorHAnsi"/>
          <w:b/>
          <w:noProof/>
        </w:rPr>
        <w:t>Uczniowski Klub Sportowy „Wysoczanka” w Wysokiem</w:t>
      </w:r>
      <w:r w:rsidRPr="00A5518A">
        <w:rPr>
          <w:rFonts w:asciiTheme="minorHAnsi" w:hAnsiTheme="minorHAnsi" w:cstheme="minorHAnsi"/>
          <w:b/>
          <w:noProof/>
        </w:rPr>
        <w:t xml:space="preserve"> </w:t>
      </w:r>
      <w:r w:rsidRPr="00A5518A">
        <w:rPr>
          <w:rStyle w:val="textexposedshow"/>
          <w:rFonts w:asciiTheme="minorHAnsi" w:hAnsiTheme="minorHAnsi" w:cstheme="minorHAnsi"/>
        </w:rPr>
        <w:t>otrzymał 12 punktów w ramach oceny zgodności z lokalnymi kryteriami wyboru i znalazł się na 1</w:t>
      </w:r>
      <w:r w:rsidR="0018001A" w:rsidRPr="00A5518A">
        <w:rPr>
          <w:rStyle w:val="textexposedshow"/>
          <w:rFonts w:asciiTheme="minorHAnsi" w:hAnsiTheme="minorHAnsi" w:cstheme="minorHAnsi"/>
        </w:rPr>
        <w:t>4</w:t>
      </w:r>
      <w:r w:rsidRPr="00A5518A">
        <w:rPr>
          <w:rStyle w:val="textexposedshow"/>
          <w:rFonts w:asciiTheme="minorHAnsi" w:hAnsiTheme="minorHAnsi" w:cstheme="minorHAnsi"/>
        </w:rPr>
        <w:t xml:space="preserve"> miejscu listy ocenionych wniosków . Wniosek mieści się w limicie środków przeznaczonych do dofinansowania projektów w ramach I/2022/G naboru wniosków. </w:t>
      </w:r>
    </w:p>
    <w:p w14:paraId="17ECE44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8D488D8" w14:textId="7E067649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</w:t>
      </w:r>
      <w:r w:rsidR="00E63662" w:rsidRPr="00A5518A">
        <w:rPr>
          <w:rFonts w:asciiTheme="minorHAnsi" w:hAnsiTheme="minorHAnsi" w:cstheme="minorHAnsi"/>
        </w:rPr>
        <w:t xml:space="preserve"> </w:t>
      </w:r>
      <w:r w:rsidR="006F7DA8">
        <w:rPr>
          <w:rFonts w:asciiTheme="minorHAnsi" w:hAnsiTheme="minorHAnsi" w:cstheme="minorHAnsi"/>
        </w:rPr>
        <w:t>wyłączył się żaden członek Rady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0A70F8AB" w14:textId="78ABFB4C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2B00723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4B2992D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14F4636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7E956F6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5E0BE14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59E8ED7D" w14:textId="77777777" w:rsidR="00402ED7" w:rsidRPr="00A5518A" w:rsidRDefault="00402ED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F5D0DF0" w14:textId="0B293247" w:rsidR="0018001A" w:rsidRPr="00A5518A" w:rsidRDefault="006F7DA8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Mirosław Żydek poinformował</w:t>
      </w:r>
      <w:r w:rsidR="0018001A" w:rsidRPr="00A5518A">
        <w:rPr>
          <w:rStyle w:val="textexposedshow"/>
          <w:rFonts w:asciiTheme="minorHAnsi" w:hAnsiTheme="minorHAnsi" w:cstheme="minorHAnsi"/>
        </w:rPr>
        <w:t xml:space="preserve"> zebranych, że podjęte zostały wszystkie uchwały dotyczące </w:t>
      </w:r>
      <w:r w:rsidR="00EC453A">
        <w:rPr>
          <w:rStyle w:val="textexposedshow"/>
          <w:rFonts w:asciiTheme="minorHAnsi" w:hAnsiTheme="minorHAnsi" w:cstheme="minorHAnsi"/>
        </w:rPr>
        <w:t>wyboru do dofinansowania</w:t>
      </w:r>
      <w:r w:rsidR="0018001A" w:rsidRPr="00A5518A">
        <w:rPr>
          <w:rStyle w:val="textexposedshow"/>
          <w:rFonts w:asciiTheme="minorHAnsi" w:hAnsiTheme="minorHAnsi" w:cstheme="minorHAnsi"/>
        </w:rPr>
        <w:t xml:space="preserve"> wniosków o powierzenie grantu złożonych w I/2022/G naborze wniosków, a następnie poddała pod głosowanie uchwały dotyczące </w:t>
      </w:r>
      <w:r w:rsidR="00EC453A">
        <w:rPr>
          <w:rStyle w:val="textexposedshow"/>
          <w:rFonts w:asciiTheme="minorHAnsi" w:hAnsiTheme="minorHAnsi" w:cstheme="minorHAnsi"/>
        </w:rPr>
        <w:t>wyboru do dofinansowania</w:t>
      </w:r>
      <w:r w:rsidR="0018001A" w:rsidRPr="00A5518A">
        <w:rPr>
          <w:rStyle w:val="textexposedshow"/>
          <w:rFonts w:asciiTheme="minorHAnsi" w:hAnsiTheme="minorHAnsi" w:cstheme="minorHAnsi"/>
        </w:rPr>
        <w:t xml:space="preserve"> wniosków złożonych w ramach II/2022/G naboru wniosków.</w:t>
      </w:r>
    </w:p>
    <w:p w14:paraId="0FEC8B9A" w14:textId="77777777" w:rsidR="0018001A" w:rsidRPr="00A5518A" w:rsidRDefault="0018001A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D242E3A" w14:textId="55026B99" w:rsidR="00213EDF" w:rsidRPr="00A5518A" w:rsidRDefault="00213EDF" w:rsidP="00213EDF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1030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II/2022/G-03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300E4568" w14:textId="77777777" w:rsidR="00213EDF" w:rsidRPr="00A5518A" w:rsidRDefault="00213EDF" w:rsidP="00213EDF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E89748F" w14:textId="217352F3" w:rsidR="00213EDF" w:rsidRPr="00A5518A" w:rsidRDefault="00213EDF" w:rsidP="00213EDF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lastRenderedPageBreak/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„U źródeł Chodelki” </w:t>
      </w:r>
      <w:r w:rsidRPr="00A5518A">
        <w:rPr>
          <w:rStyle w:val="textexposedshow"/>
          <w:rFonts w:asciiTheme="minorHAnsi" w:hAnsiTheme="minorHAnsi" w:cstheme="minorHAnsi"/>
        </w:rPr>
        <w:t xml:space="preserve">otrzymał 25 punktów w </w:t>
      </w:r>
      <w:r w:rsidR="005902EB" w:rsidRPr="00A5518A">
        <w:rPr>
          <w:rStyle w:val="textexposedshow"/>
          <w:rFonts w:asciiTheme="minorHAnsi" w:hAnsiTheme="minorHAnsi" w:cstheme="minorHAnsi"/>
        </w:rPr>
        <w:t> </w:t>
      </w:r>
      <w:r w:rsidRPr="00A5518A">
        <w:rPr>
          <w:rStyle w:val="textexposedshow"/>
          <w:rFonts w:asciiTheme="minorHAnsi" w:hAnsiTheme="minorHAnsi" w:cstheme="minorHAnsi"/>
        </w:rPr>
        <w:t xml:space="preserve">ramach oceny zgodności z lokalnymi kryteriami wyboru i znalazł się na 1 miejscu listy ocenionych wniosków . Wniosek mieści się w limicie środków przeznaczonych do dofinansowania projektów w ramach II/2022/G naboru wniosków. </w:t>
      </w:r>
    </w:p>
    <w:p w14:paraId="2AB7D79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3C01E8B" w14:textId="77777777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656DDF89" w14:textId="0C92B897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432580D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10CD359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2B8DA824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74782F1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1B3602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197D3128" w14:textId="77777777" w:rsidR="00402ED7" w:rsidRPr="00A5518A" w:rsidRDefault="00402ED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9C946E6" w14:textId="245485DB" w:rsidR="005902EB" w:rsidRPr="00A5518A" w:rsidRDefault="005902EB" w:rsidP="005902EB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1031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II/2022/G-05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59B1A744" w14:textId="77777777" w:rsidR="005902EB" w:rsidRPr="00A5518A" w:rsidRDefault="005902EB" w:rsidP="005902EB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F6AC102" w14:textId="055D8A75" w:rsidR="005902EB" w:rsidRPr="00A5518A" w:rsidRDefault="005902EB" w:rsidP="005902EB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Krzczonowski Stowarzyszenie Regionalne  </w:t>
      </w:r>
      <w:r w:rsidRPr="00A5518A">
        <w:rPr>
          <w:rStyle w:val="textexposedshow"/>
          <w:rFonts w:asciiTheme="minorHAnsi" w:hAnsiTheme="minorHAnsi" w:cstheme="minorHAnsi"/>
        </w:rPr>
        <w:t xml:space="preserve">otrzymał 25 punktów w  ramach oceny zgodności z lokalnymi kryteriami wyboru i znalazł się na 2 miejscu listy ocenionych wniosków . Wniosek mieści się w limicie środków przeznaczonych do dofinansowania projektów w ramach II/2022/G naboru wniosków. </w:t>
      </w:r>
    </w:p>
    <w:p w14:paraId="7D8413F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24100E2" w14:textId="77777777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061F82CA" w14:textId="2C60A259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01E9357C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6AB58F1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523E61C8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3E3A27F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81D428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lastRenderedPageBreak/>
        <w:t>Uchwała została podjęta jednogłośnie</w:t>
      </w:r>
    </w:p>
    <w:p w14:paraId="758DBCD5" w14:textId="77777777" w:rsidR="00402ED7" w:rsidRPr="00A5518A" w:rsidRDefault="00402ED7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59143F0" w14:textId="6694C9E7" w:rsidR="005902EB" w:rsidRPr="00A5518A" w:rsidRDefault="005902EB" w:rsidP="005902EB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1032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II/2022/G-12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00E80D82" w14:textId="77777777" w:rsidR="005902EB" w:rsidRPr="00A5518A" w:rsidRDefault="005902EB" w:rsidP="005902EB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15AD3FF" w14:textId="77643BD0" w:rsidR="005902EB" w:rsidRPr="00A5518A" w:rsidRDefault="005902EB" w:rsidP="005902EB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Ochotnica Straż Pożarna w Bełżycach </w:t>
      </w:r>
      <w:r w:rsidRPr="00A5518A">
        <w:rPr>
          <w:rStyle w:val="textexposedshow"/>
          <w:rFonts w:asciiTheme="minorHAnsi" w:hAnsiTheme="minorHAnsi" w:cstheme="minorHAnsi"/>
        </w:rPr>
        <w:t xml:space="preserve">otrzymał 23 punkty w  ramach oceny zgodności z lokalnymi kryteriami wyboru i znalazł się na </w:t>
      </w:r>
      <w:r w:rsidR="00C617E2" w:rsidRPr="00A5518A">
        <w:rPr>
          <w:rStyle w:val="textexposedshow"/>
          <w:rFonts w:asciiTheme="minorHAnsi" w:hAnsiTheme="minorHAnsi" w:cstheme="minorHAnsi"/>
        </w:rPr>
        <w:t>3</w:t>
      </w:r>
      <w:r w:rsidRPr="00A5518A">
        <w:rPr>
          <w:rStyle w:val="textexposedshow"/>
          <w:rFonts w:asciiTheme="minorHAnsi" w:hAnsiTheme="minorHAnsi" w:cstheme="minorHAnsi"/>
        </w:rPr>
        <w:t xml:space="preserve"> miejscu listy ocenionych wniosków . Wniosek mieści się w limicie środków przeznaczonych do dofinansowania projektów w ramach II/2022/G naboru wniosków. </w:t>
      </w:r>
    </w:p>
    <w:p w14:paraId="52D8980C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820BAFB" w14:textId="77777777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77130A8D" w14:textId="62CB9BB1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3088C00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093CA43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7675991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187FEF6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F0F7A8F" w14:textId="328E776D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1E886C2A" w14:textId="72AA3962" w:rsidR="007E36BB" w:rsidRPr="00A5518A" w:rsidRDefault="007E36BB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8E28884" w14:textId="6279A270" w:rsidR="00F860B7" w:rsidRPr="00A5518A" w:rsidRDefault="00F860B7" w:rsidP="00F860B7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1033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II/2022/G-01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159BEA7A" w14:textId="77777777" w:rsidR="00F860B7" w:rsidRPr="00A5518A" w:rsidRDefault="00F860B7" w:rsidP="00F860B7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97EF87B" w14:textId="7E2FC84F" w:rsidR="00F860B7" w:rsidRPr="00A5518A" w:rsidRDefault="00F860B7" w:rsidP="00F860B7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Razem dla Kultury </w:t>
      </w:r>
      <w:r w:rsidR="003A04A4">
        <w:rPr>
          <w:rStyle w:val="textexposedshow"/>
          <w:rFonts w:asciiTheme="minorHAnsi" w:hAnsiTheme="minorHAnsi" w:cstheme="minorHAnsi"/>
        </w:rPr>
        <w:t>otrzymał 22 punkty</w:t>
      </w:r>
      <w:r w:rsidRPr="00A5518A">
        <w:rPr>
          <w:rStyle w:val="textexposedshow"/>
          <w:rFonts w:asciiTheme="minorHAnsi" w:hAnsiTheme="minorHAnsi" w:cstheme="minorHAnsi"/>
        </w:rPr>
        <w:t xml:space="preserve"> w  ramach oceny zgodności z lokalnymi kryteriami wyboru i znalazł się na 4 miejscu listy ocenionych wniosków . Wniosek mieści się w limicie środków przeznaczonych do dofinansowania projektów w ramach II/2022/G naboru wniosków. </w:t>
      </w:r>
    </w:p>
    <w:p w14:paraId="527B3397" w14:textId="77777777" w:rsidR="002E39D2" w:rsidRPr="00A5518A" w:rsidRDefault="002E39D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81CFEDC" w14:textId="286E5F6D" w:rsidR="003324D5" w:rsidRPr="00A5518A" w:rsidRDefault="00910CBB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lastRenderedPageBreak/>
        <w:t xml:space="preserve">Z głosowania </w:t>
      </w:r>
      <w:r w:rsidR="006F7DA8">
        <w:rPr>
          <w:rFonts w:asciiTheme="minorHAnsi" w:hAnsiTheme="minorHAnsi" w:cstheme="minorHAnsi"/>
        </w:rPr>
        <w:t>nie wyłączył się żaden członek Rady</w:t>
      </w:r>
      <w:r w:rsidR="002E39D2" w:rsidRPr="00A5518A">
        <w:rPr>
          <w:rFonts w:asciiTheme="minorHAnsi" w:hAnsiTheme="minorHAnsi" w:cstheme="minorHAnsi"/>
        </w:rPr>
        <w:t>.</w:t>
      </w:r>
      <w:r w:rsidR="002E39D2"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421B1297" w14:textId="5AB1F551" w:rsidR="002E39D2" w:rsidRPr="00A5518A" w:rsidRDefault="003A04A4" w:rsidP="003324D5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Na zebraniu obecnych było: 9</w:t>
      </w:r>
      <w:r w:rsidR="002E39D2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3A4F88F" w14:textId="3957C9CF" w:rsidR="002E39D2" w:rsidRPr="00A5518A" w:rsidRDefault="006F7DA8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W głosowaniu uczestniczyło: 9</w:t>
      </w:r>
      <w:r w:rsidR="002E39D2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0AE052C1" w14:textId="3BE84D7E" w:rsidR="002E39D2" w:rsidRPr="00A5518A" w:rsidRDefault="002E39D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</w:t>
      </w:r>
      <w:r w:rsidR="006F7DA8">
        <w:rPr>
          <w:rStyle w:val="textexposedshow"/>
          <w:rFonts w:asciiTheme="minorHAnsi" w:hAnsiTheme="minorHAnsi" w:cstheme="minorHAnsi"/>
        </w:rPr>
        <w:t>a podjęciem uchwały głosowało: 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5AD3708E" w14:textId="77777777" w:rsidR="002E39D2" w:rsidRPr="00A5518A" w:rsidRDefault="002E39D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C91EB7F" w14:textId="77777777" w:rsidR="002E39D2" w:rsidRPr="00A5518A" w:rsidRDefault="002E39D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0FDDB8BD" w14:textId="77777777" w:rsidR="00E255D4" w:rsidRPr="00A5518A" w:rsidRDefault="00E255D4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14B41E4" w14:textId="5A8070E2" w:rsidR="00F860B7" w:rsidRPr="00A5518A" w:rsidRDefault="00F860B7" w:rsidP="00F860B7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1034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II/2022/G-07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1F2BB719" w14:textId="77777777" w:rsidR="00F860B7" w:rsidRPr="00A5518A" w:rsidRDefault="00F860B7" w:rsidP="00F860B7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B1C09CE" w14:textId="09C18C09" w:rsidR="00F860B7" w:rsidRPr="00A5518A" w:rsidRDefault="00F860B7" w:rsidP="00F860B7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Fundacja Rozwoju i Aktywizacji Mieszkańców </w:t>
      </w:r>
      <w:r w:rsidRPr="00A5518A">
        <w:rPr>
          <w:rStyle w:val="textexposedshow"/>
          <w:rFonts w:asciiTheme="minorHAnsi" w:hAnsiTheme="minorHAnsi" w:cstheme="minorHAnsi"/>
        </w:rPr>
        <w:t xml:space="preserve">otrzymał 22 punktów w  ramach oceny zgodności z lokalnymi kryteriami wyboru i znalazł się na 5 miejscu listy ocenionych wniosków . Wniosek mieści się w limicie środków przeznaczonych do dofinansowania projektów w ramach II/2022/G naboru wniosków. </w:t>
      </w:r>
    </w:p>
    <w:p w14:paraId="7CDA9614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984BBE2" w14:textId="45E300C3" w:rsidR="003324D5" w:rsidRPr="00A5518A" w:rsidRDefault="00EB6BE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6F7DA8">
        <w:rPr>
          <w:rFonts w:asciiTheme="minorHAnsi" w:hAnsiTheme="minorHAnsi" w:cstheme="minorHAnsi"/>
        </w:rPr>
        <w:t>wyłączył się Marcin Pastuszak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6F7DA8">
        <w:rPr>
          <w:rFonts w:asciiTheme="minorHAnsi" w:hAnsiTheme="minorHAnsi" w:cstheme="minorHAnsi"/>
        </w:rPr>
        <w:t>25,00</w:t>
      </w:r>
      <w:r w:rsidR="003324D5">
        <w:rPr>
          <w:rFonts w:asciiTheme="minorHAnsi" w:hAnsiTheme="minorHAnsi" w:cstheme="minorHAnsi"/>
        </w:rPr>
        <w:t xml:space="preserve">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6F7DA8">
        <w:rPr>
          <w:rFonts w:asciiTheme="minorHAnsi" w:hAnsiTheme="minorHAnsi" w:cstheme="minorHAnsi"/>
        </w:rPr>
        <w:t>37,50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 xml:space="preserve">le sektora gospodarczego – </w:t>
      </w:r>
      <w:r w:rsidR="006F7DA8">
        <w:rPr>
          <w:rFonts w:asciiTheme="minorHAnsi" w:hAnsiTheme="minorHAnsi" w:cstheme="minorHAnsi"/>
        </w:rPr>
        <w:t>37,50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</w:t>
      </w:r>
      <w:r w:rsidR="00286FC3">
        <w:rPr>
          <w:rFonts w:asciiTheme="minorHAnsi" w:hAnsiTheme="minorHAnsi" w:cstheme="minorHAnsi"/>
        </w:rPr>
        <w:t>37,50</w:t>
      </w:r>
      <w:r w:rsidR="003324D5" w:rsidRPr="00A5518A">
        <w:rPr>
          <w:rFonts w:asciiTheme="minorHAnsi" w:hAnsiTheme="minorHAnsi" w:cstheme="minorHAnsi"/>
        </w:rPr>
        <w:t xml:space="preserve">%, grupa interesu przedsiębiorców związanych z branżą gastronomiczną – </w:t>
      </w:r>
      <w:r w:rsidR="00286FC3">
        <w:rPr>
          <w:rFonts w:asciiTheme="minorHAnsi" w:hAnsiTheme="minorHAnsi" w:cstheme="minorHAnsi"/>
        </w:rPr>
        <w:t>25,00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286FC3">
        <w:rPr>
          <w:rFonts w:asciiTheme="minorHAnsi" w:hAnsiTheme="minorHAnsi" w:cstheme="minorHAnsi"/>
        </w:rPr>
        <w:t>37,50</w:t>
      </w:r>
      <w:r w:rsidR="003324D5" w:rsidRPr="00A5518A">
        <w:rPr>
          <w:rFonts w:asciiTheme="minorHAnsi" w:hAnsiTheme="minorHAnsi" w:cstheme="minorHAnsi"/>
        </w:rPr>
        <w:t>%).</w:t>
      </w:r>
    </w:p>
    <w:p w14:paraId="221D96A8" w14:textId="1611F22F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64296A6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23E47E56" w14:textId="25626682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</w:t>
      </w:r>
      <w:r w:rsidR="00286FC3">
        <w:rPr>
          <w:rStyle w:val="textexposedshow"/>
          <w:rFonts w:asciiTheme="minorHAnsi" w:hAnsiTheme="minorHAnsi" w:cstheme="minorHAnsi"/>
        </w:rPr>
        <w:t>zestniczyło: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0FCF7F90" w14:textId="180E6240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</w:t>
      </w:r>
      <w:r w:rsidR="00286FC3">
        <w:rPr>
          <w:rStyle w:val="textexposedshow"/>
          <w:rFonts w:asciiTheme="minorHAnsi" w:hAnsiTheme="minorHAnsi" w:cstheme="minorHAnsi"/>
        </w:rPr>
        <w:t>a podjęciem uchwały głosowało: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65D746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A46888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2EEF797B" w14:textId="77777777" w:rsidR="00E255D4" w:rsidRPr="00A5518A" w:rsidRDefault="00E255D4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125F5EE" w14:textId="5B51606E" w:rsidR="00F860B7" w:rsidRPr="00A5518A" w:rsidRDefault="00F860B7" w:rsidP="00F860B7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8C0234">
        <w:rPr>
          <w:rFonts w:asciiTheme="minorHAnsi" w:hAnsiTheme="minorHAnsi" w:cstheme="minorHAnsi"/>
          <w:b/>
        </w:rPr>
        <w:t>1035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II/2022/G-02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0858A24D" w14:textId="77777777" w:rsidR="00F860B7" w:rsidRPr="00A5518A" w:rsidRDefault="00F860B7" w:rsidP="00F860B7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B571A98" w14:textId="6856CF0D" w:rsidR="00F860B7" w:rsidRPr="00A5518A" w:rsidRDefault="00F860B7" w:rsidP="00F860B7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KOŁO GOSPODYŃ WIEJSKICH W BYCHAWIE ‘AKTYWNE’  </w:t>
      </w:r>
      <w:r w:rsidRPr="00A5518A">
        <w:rPr>
          <w:rStyle w:val="textexposedshow"/>
          <w:rFonts w:asciiTheme="minorHAnsi" w:hAnsiTheme="minorHAnsi" w:cstheme="minorHAnsi"/>
        </w:rPr>
        <w:t xml:space="preserve">otrzymał 21 punktów w  ramach oceny zgodności z lokalnymi kryteriami wyboru i znalazł się na 6 miejscu listy ocenionych wniosków . Wniosek mieści się w limicie środków przeznaczonych do dofinansowania projektów w ramach II/2022/G naboru wniosków. </w:t>
      </w:r>
    </w:p>
    <w:p w14:paraId="4F08A9B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496B460" w14:textId="0DB63BCB" w:rsidR="003324D5" w:rsidRPr="00A5518A" w:rsidRDefault="001C2439" w:rsidP="003324D5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C70771">
        <w:rPr>
          <w:rFonts w:asciiTheme="minorHAnsi" w:hAnsiTheme="minorHAnsi" w:cstheme="minorHAnsi"/>
        </w:rPr>
        <w:t>nie wyłączył się żaden członek Rady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3324D5" w:rsidRPr="00A5518A">
        <w:rPr>
          <w:rFonts w:asciiTheme="minorHAnsi" w:hAnsiTheme="minorHAnsi" w:cstheme="minorHAnsi"/>
        </w:rPr>
        <w:t xml:space="preserve">przedstawiciele sektora publicznego stanowią </w:t>
      </w:r>
      <w:r w:rsidR="003324D5">
        <w:rPr>
          <w:rFonts w:asciiTheme="minorHAnsi" w:hAnsiTheme="minorHAnsi" w:cstheme="minorHAnsi"/>
        </w:rPr>
        <w:t xml:space="preserve">22,22 </w:t>
      </w:r>
      <w:r w:rsidR="003324D5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3324D5">
        <w:rPr>
          <w:rFonts w:asciiTheme="minorHAnsi" w:hAnsiTheme="minorHAnsi" w:cstheme="minorHAnsi"/>
        </w:rPr>
        <w:t>44,45</w:t>
      </w:r>
      <w:r w:rsidR="003324D5" w:rsidRPr="00A5518A">
        <w:rPr>
          <w:rFonts w:asciiTheme="minorHAnsi" w:hAnsiTheme="minorHAnsi" w:cstheme="minorHAnsi"/>
        </w:rPr>
        <w:t>% zebranych, natomiast przedstawicie</w:t>
      </w:r>
      <w:r w:rsidR="003324D5">
        <w:rPr>
          <w:rFonts w:asciiTheme="minorHAnsi" w:hAnsiTheme="minorHAnsi" w:cstheme="minorHAnsi"/>
        </w:rPr>
        <w:t>le sektora gospodarczego – 33,33</w:t>
      </w:r>
      <w:r w:rsidR="003324D5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3324D5">
        <w:rPr>
          <w:rFonts w:asciiTheme="minorHAnsi" w:hAnsiTheme="minorHAnsi" w:cstheme="minorHAnsi"/>
        </w:rPr>
        <w:t>22,22</w:t>
      </w:r>
      <w:r w:rsidR="003324D5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3324D5">
        <w:rPr>
          <w:rFonts w:asciiTheme="minorHAnsi" w:hAnsiTheme="minorHAnsi" w:cstheme="minorHAnsi"/>
        </w:rPr>
        <w:t>33,33</w:t>
      </w:r>
      <w:r w:rsidR="003324D5" w:rsidRPr="00A5518A">
        <w:rPr>
          <w:rFonts w:asciiTheme="minorHAnsi" w:hAnsiTheme="minorHAnsi" w:cstheme="minorHAnsi"/>
        </w:rPr>
        <w:t>%).</w:t>
      </w:r>
    </w:p>
    <w:p w14:paraId="25924396" w14:textId="04289988" w:rsidR="00EB6BE9" w:rsidRPr="00A5518A" w:rsidRDefault="00EB6BE9" w:rsidP="003324D5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7737A628" w14:textId="72E8D38B" w:rsidR="00FC6EB0" w:rsidRPr="00A5518A" w:rsidRDefault="006440F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Na zebraniu obecnych było: 9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CEE567A" w14:textId="7C6C2320" w:rsidR="00FC6EB0" w:rsidRPr="00A5518A" w:rsidRDefault="00286FC3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W głosowaniu uczestniczyło: 9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4E78493B" w14:textId="555CB41D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</w:t>
      </w:r>
      <w:r w:rsidR="00286FC3">
        <w:rPr>
          <w:rStyle w:val="textexposedshow"/>
          <w:rFonts w:asciiTheme="minorHAnsi" w:hAnsiTheme="minorHAnsi" w:cstheme="minorHAnsi"/>
        </w:rPr>
        <w:t>a podjęciem uchwały głosowało: 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779E3E2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CC2BF8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  <w:r w:rsidR="00E255D4" w:rsidRPr="00A5518A">
        <w:rPr>
          <w:rStyle w:val="textexposedshow"/>
          <w:rFonts w:asciiTheme="minorHAnsi" w:hAnsiTheme="minorHAnsi" w:cstheme="minorHAnsi"/>
        </w:rPr>
        <w:t>.</w:t>
      </w:r>
    </w:p>
    <w:p w14:paraId="263A466E" w14:textId="77777777" w:rsidR="00E255D4" w:rsidRPr="00A5518A" w:rsidRDefault="00E255D4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BC77F87" w14:textId="370A8193" w:rsidR="008B1F8D" w:rsidRPr="00A5518A" w:rsidRDefault="008B1F8D" w:rsidP="008B1F8D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XL/10</w:t>
      </w:r>
      <w:r w:rsidR="008C0234">
        <w:rPr>
          <w:rFonts w:asciiTheme="minorHAnsi" w:hAnsiTheme="minorHAnsi" w:cstheme="minorHAnsi"/>
          <w:b/>
        </w:rPr>
        <w:t>36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II/2022/G-06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1F741D0F" w14:textId="77777777" w:rsidR="008B1F8D" w:rsidRPr="00A5518A" w:rsidRDefault="008B1F8D" w:rsidP="008B1F8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48B9912" w14:textId="2671D879" w:rsidR="008B1F8D" w:rsidRPr="00A5518A" w:rsidRDefault="008B1F8D" w:rsidP="008B1F8D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Koło Gospodyń Wiejskich w Jabłonnie Drugiej </w:t>
      </w:r>
      <w:r w:rsidRPr="00A5518A">
        <w:rPr>
          <w:rStyle w:val="textexposedshow"/>
          <w:rFonts w:asciiTheme="minorHAnsi" w:hAnsiTheme="minorHAnsi" w:cstheme="minorHAnsi"/>
        </w:rPr>
        <w:t xml:space="preserve">otrzymał 20 punktów w  ramach oceny zgodności z lokalnymi kryteriami wyboru i znalazł się na 7 miejscu listy ocenionych wniosków . Wniosek mieści się w limicie środków przeznaczonych do dofinansowania projektów w ramach II/2022/G naboru wniosków. </w:t>
      </w:r>
    </w:p>
    <w:p w14:paraId="62E0DCA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076B2FF" w14:textId="77777777" w:rsidR="00286FC3" w:rsidRPr="00A5518A" w:rsidRDefault="00286FC3" w:rsidP="00286FC3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4BDC125" w14:textId="77777777" w:rsidR="00286FC3" w:rsidRPr="00A5518A" w:rsidRDefault="00286FC3" w:rsidP="00286FC3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>
        <w:rPr>
          <w:rFonts w:asciiTheme="minorHAnsi" w:hAnsiTheme="minorHAnsi" w:cstheme="minorHAnsi"/>
        </w:rPr>
        <w:t>wyłączył się Marcin Pastuszak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Pr="00A5518A">
        <w:rPr>
          <w:rFonts w:asciiTheme="minorHAnsi" w:hAnsiTheme="minorHAnsi" w:cstheme="minorHAnsi"/>
        </w:rPr>
        <w:t xml:space="preserve">przedstawiciele sektora publicznego stanowią </w:t>
      </w:r>
      <w:r>
        <w:rPr>
          <w:rFonts w:asciiTheme="minorHAnsi" w:hAnsiTheme="minorHAnsi" w:cstheme="minorHAnsi"/>
        </w:rPr>
        <w:t xml:space="preserve">25,00 </w:t>
      </w:r>
      <w:r w:rsidRPr="00A5518A">
        <w:rPr>
          <w:rFonts w:asciiTheme="minorHAnsi" w:hAnsiTheme="minorHAnsi" w:cstheme="minorHAnsi"/>
        </w:rPr>
        <w:t xml:space="preserve">% zebranych, przedstawiciele sektora społecznego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>% zebranych, natomiast przedstawicie</w:t>
      </w:r>
      <w:r>
        <w:rPr>
          <w:rFonts w:asciiTheme="minorHAnsi" w:hAnsiTheme="minorHAnsi" w:cstheme="minorHAnsi"/>
        </w:rPr>
        <w:t>le sektora gospodarczego – 37,50</w:t>
      </w:r>
      <w:r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 xml:space="preserve">%, grupa interesu przedsiębiorców związanych z branżą gastronomiczną – </w:t>
      </w:r>
      <w:r>
        <w:rPr>
          <w:rFonts w:asciiTheme="minorHAnsi" w:hAnsiTheme="minorHAnsi" w:cstheme="minorHAnsi"/>
        </w:rPr>
        <w:t>25,00</w:t>
      </w:r>
      <w:r w:rsidRPr="00A5518A">
        <w:rPr>
          <w:rFonts w:asciiTheme="minorHAnsi" w:hAnsiTheme="minorHAnsi" w:cstheme="minorHAnsi"/>
        </w:rPr>
        <w:t xml:space="preserve">%, grupa interesu ochotniczych straży pożarnych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>%).</w:t>
      </w:r>
    </w:p>
    <w:p w14:paraId="77DAF75F" w14:textId="23209677" w:rsidR="00EB6BE9" w:rsidRPr="00A5518A" w:rsidRDefault="00EB6BE9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2650EFB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0A0866FE" w14:textId="77A71207" w:rsidR="00FC6EB0" w:rsidRPr="00A5518A" w:rsidRDefault="00286FC3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W głosowaniu uczestniczyło: 8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7F63E441" w14:textId="6D762BE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</w:t>
      </w:r>
      <w:r w:rsidR="00286FC3">
        <w:rPr>
          <w:rStyle w:val="textexposedshow"/>
          <w:rFonts w:asciiTheme="minorHAnsi" w:hAnsiTheme="minorHAnsi" w:cstheme="minorHAnsi"/>
        </w:rPr>
        <w:t>m uchwały głosowało: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3638847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13F27B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5EE2964D" w14:textId="77777777" w:rsidR="00E255D4" w:rsidRPr="00A5518A" w:rsidRDefault="00E255D4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88A6C26" w14:textId="5BDD9F9B" w:rsidR="008B1F8D" w:rsidRPr="00A5518A" w:rsidRDefault="008B1F8D" w:rsidP="008B1F8D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XL/1037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II/2022/G-09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7163F7F8" w14:textId="77777777" w:rsidR="008B1F8D" w:rsidRPr="00A5518A" w:rsidRDefault="008B1F8D" w:rsidP="008B1F8D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32CE333" w14:textId="41DD28CB" w:rsidR="008B1F8D" w:rsidRPr="00A5518A" w:rsidRDefault="008B1F8D" w:rsidP="008B1F8D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="001B291E" w:rsidRPr="00A5518A">
        <w:rPr>
          <w:rFonts w:asciiTheme="minorHAnsi" w:hAnsiTheme="minorHAnsi" w:cstheme="minorHAnsi"/>
          <w:b/>
          <w:noProof/>
        </w:rPr>
        <w:t>STOWARZYSZENIE RODZIN KATOLICKICH w Żabiej Woli</w:t>
      </w:r>
      <w:r w:rsidRPr="00A5518A">
        <w:rPr>
          <w:rFonts w:asciiTheme="minorHAnsi" w:hAnsiTheme="minorHAnsi" w:cstheme="minorHAnsi"/>
          <w:b/>
          <w:noProof/>
        </w:rPr>
        <w:t xml:space="preserve"> </w:t>
      </w:r>
      <w:r w:rsidRPr="00A5518A">
        <w:rPr>
          <w:rStyle w:val="textexposedshow"/>
          <w:rFonts w:asciiTheme="minorHAnsi" w:hAnsiTheme="minorHAnsi" w:cstheme="minorHAnsi"/>
        </w:rPr>
        <w:t xml:space="preserve">otrzymał </w:t>
      </w:r>
      <w:r w:rsidR="001B291E" w:rsidRPr="00A5518A">
        <w:rPr>
          <w:rStyle w:val="textexposedshow"/>
          <w:rFonts w:asciiTheme="minorHAnsi" w:hAnsiTheme="minorHAnsi" w:cstheme="minorHAnsi"/>
        </w:rPr>
        <w:t>20</w:t>
      </w:r>
      <w:r w:rsidRPr="00A5518A">
        <w:rPr>
          <w:rStyle w:val="textexposedshow"/>
          <w:rFonts w:asciiTheme="minorHAnsi" w:hAnsiTheme="minorHAnsi" w:cstheme="minorHAnsi"/>
        </w:rPr>
        <w:t xml:space="preserve"> punktów w  ramach oceny zgodności z lokalnymi kryteriami wyboru i znalazł się na </w:t>
      </w:r>
      <w:r w:rsidR="001B291E" w:rsidRPr="00A5518A">
        <w:rPr>
          <w:rStyle w:val="textexposedshow"/>
          <w:rFonts w:asciiTheme="minorHAnsi" w:hAnsiTheme="minorHAnsi" w:cstheme="minorHAnsi"/>
        </w:rPr>
        <w:t>8</w:t>
      </w:r>
      <w:r w:rsidRPr="00A5518A">
        <w:rPr>
          <w:rStyle w:val="textexposedshow"/>
          <w:rFonts w:asciiTheme="minorHAnsi" w:hAnsiTheme="minorHAnsi" w:cstheme="minorHAnsi"/>
        </w:rPr>
        <w:t xml:space="preserve"> miejscu listy ocenionych wniosków . Wniosek mieści się w limicie środków przeznaczonych do dofinansowania projektów w ramach II/2022/G naboru wniosków. </w:t>
      </w:r>
    </w:p>
    <w:p w14:paraId="6F60BD1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D422664" w14:textId="45BBBC9F" w:rsidR="00EB6BE9" w:rsidRPr="00A5518A" w:rsidRDefault="001C2439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C70771">
        <w:rPr>
          <w:rFonts w:asciiTheme="minorHAnsi" w:hAnsiTheme="minorHAnsi" w:cstheme="minorHAnsi"/>
        </w:rPr>
        <w:t>nie wyłączył się żaden członek Rady</w:t>
      </w:r>
      <w:r w:rsidR="00EB6BE9" w:rsidRPr="00A5518A">
        <w:rPr>
          <w:rFonts w:asciiTheme="minorHAnsi" w:hAnsiTheme="minorHAnsi" w:cstheme="minorHAnsi"/>
        </w:rPr>
        <w:t>.</w:t>
      </w:r>
      <w:r w:rsidR="00EB6BE9"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>
        <w:rPr>
          <w:rFonts w:asciiTheme="minorHAnsi" w:hAnsiTheme="minorHAnsi" w:cstheme="minorHAnsi"/>
        </w:rPr>
        <w:t>%).</w:t>
      </w:r>
    </w:p>
    <w:p w14:paraId="1DC7B5DA" w14:textId="77777777" w:rsidR="00EB6BE9" w:rsidRPr="00A5518A" w:rsidRDefault="00EB6BE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19838DA" w14:textId="2D4ED584" w:rsidR="00FC6EB0" w:rsidRPr="00A5518A" w:rsidRDefault="006440F2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Na zebraniu obecnych było: 9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17C9AFB5" w14:textId="164E53AF" w:rsidR="00FC6EB0" w:rsidRPr="00A5518A" w:rsidRDefault="00765EA6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8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F66622F" w14:textId="36698373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</w:t>
      </w:r>
      <w:r w:rsidR="00765EA6" w:rsidRPr="00A5518A">
        <w:rPr>
          <w:rStyle w:val="textexposedshow"/>
          <w:rFonts w:asciiTheme="minorHAnsi" w:hAnsiTheme="minorHAnsi" w:cstheme="minorHAnsi"/>
        </w:rPr>
        <w:t>wało: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05D17E18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0DF0A1A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  <w:r w:rsidR="007213AF" w:rsidRPr="00A5518A">
        <w:rPr>
          <w:rStyle w:val="textexposedshow"/>
          <w:rFonts w:asciiTheme="minorHAnsi" w:hAnsiTheme="minorHAnsi" w:cstheme="minorHAnsi"/>
        </w:rPr>
        <w:t>.</w:t>
      </w:r>
    </w:p>
    <w:p w14:paraId="179367CE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C72D740" w14:textId="375EA6DE" w:rsidR="001B291E" w:rsidRPr="00A5518A" w:rsidRDefault="001B291E" w:rsidP="001B291E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 xml:space="preserve">Nr </w:t>
      </w:r>
      <w:r w:rsidR="002C7DF4">
        <w:rPr>
          <w:rFonts w:asciiTheme="minorHAnsi" w:hAnsiTheme="minorHAnsi" w:cstheme="minorHAnsi"/>
          <w:b/>
        </w:rPr>
        <w:t>XL/1038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II/2022/G-13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3CB8947B" w14:textId="77777777" w:rsidR="001B291E" w:rsidRPr="00A5518A" w:rsidRDefault="001B291E" w:rsidP="001B291E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025118C" w14:textId="1BFFCD5E" w:rsidR="001B291E" w:rsidRPr="00A5518A" w:rsidRDefault="001B291E" w:rsidP="001B291E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Koło Gospodyń Wiejskich „Osmoliczanki” </w:t>
      </w:r>
      <w:r w:rsidRPr="00A5518A">
        <w:rPr>
          <w:rStyle w:val="textexposedshow"/>
          <w:rFonts w:asciiTheme="minorHAnsi" w:hAnsiTheme="minorHAnsi" w:cstheme="minorHAnsi"/>
        </w:rPr>
        <w:t xml:space="preserve">otrzymał 20 punktów w  ramach oceny zgodności z lokalnymi kryteriami wyboru i znalazł się na 9 miejscu listy ocenionych wniosków . Wniosek mieści się w limicie środków przeznaczonych do dofinansowania projektów w ramach II/2022/G naboru wniosków. </w:t>
      </w:r>
    </w:p>
    <w:p w14:paraId="12144B6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FB228D3" w14:textId="77FBD0D1" w:rsidR="00765EA6" w:rsidRPr="00A5518A" w:rsidRDefault="00765EA6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C70771">
        <w:rPr>
          <w:rFonts w:asciiTheme="minorHAnsi" w:hAnsiTheme="minorHAnsi" w:cstheme="minorHAnsi"/>
        </w:rPr>
        <w:t>nie wyłączył się żaden członek Rady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>
        <w:rPr>
          <w:rFonts w:asciiTheme="minorHAnsi" w:hAnsiTheme="minorHAnsi" w:cstheme="minorHAnsi"/>
        </w:rPr>
        <w:t>%).</w:t>
      </w:r>
    </w:p>
    <w:p w14:paraId="30D50D4E" w14:textId="77777777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86C3D54" w14:textId="54BE5C4A" w:rsidR="00765EA6" w:rsidRPr="00A5518A" w:rsidRDefault="00EA3E4F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Na zebraniu obecnych było: 9</w:t>
      </w:r>
      <w:r w:rsidR="00765EA6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6B79B11B" w14:textId="77777777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8 osób</w:t>
      </w:r>
    </w:p>
    <w:p w14:paraId="368C40BC" w14:textId="77777777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8 osób</w:t>
      </w:r>
    </w:p>
    <w:p w14:paraId="3239BC5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BFA2080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75BDCDBA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DD3D2DE" w14:textId="0607D689" w:rsidR="00323E06" w:rsidRPr="00A5518A" w:rsidRDefault="00323E06" w:rsidP="00323E06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XL/1039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II/2022/G-10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024D6E43" w14:textId="77777777" w:rsidR="00323E06" w:rsidRPr="00A5518A" w:rsidRDefault="00323E06" w:rsidP="00323E06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F8BAB1F" w14:textId="14B293A3" w:rsidR="00323E06" w:rsidRPr="00A5518A" w:rsidRDefault="00323E06" w:rsidP="00323E0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Ad Dei Gloriam </w:t>
      </w:r>
      <w:r w:rsidRPr="00A5518A">
        <w:rPr>
          <w:rStyle w:val="textexposedshow"/>
          <w:rFonts w:asciiTheme="minorHAnsi" w:hAnsiTheme="minorHAnsi" w:cstheme="minorHAnsi"/>
        </w:rPr>
        <w:t xml:space="preserve">otrzymał 19 punktów w  ramach oceny zgodności z lokalnymi kryteriami wyboru i znalazł się na 10 miejscu listy ocenionych wniosków . Wniosek mieści się w limicie środków przeznaczonych do dofinansowania projektów w ramach II/2022/G naboru wniosków. </w:t>
      </w:r>
    </w:p>
    <w:p w14:paraId="4DA8962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7951AE0" w14:textId="4E27597E" w:rsidR="00EB6BE9" w:rsidRPr="00A5518A" w:rsidRDefault="00EB6BE9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>
        <w:rPr>
          <w:rFonts w:asciiTheme="minorHAnsi" w:hAnsiTheme="minorHAnsi" w:cstheme="minorHAnsi"/>
        </w:rPr>
        <w:t>%).</w:t>
      </w:r>
    </w:p>
    <w:p w14:paraId="0E34F2DF" w14:textId="77777777" w:rsidR="00EB6BE9" w:rsidRPr="00A5518A" w:rsidRDefault="00EB6BE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0561348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212E627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0B84104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64712B3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494ACE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36B93F41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C50349E" w14:textId="14FB6CF5" w:rsidR="00323E06" w:rsidRPr="00A5518A" w:rsidRDefault="00323E06" w:rsidP="00323E06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lastRenderedPageBreak/>
        <w:t xml:space="preserve">Uchwałę </w:t>
      </w:r>
      <w:r w:rsidR="002C7DF4">
        <w:rPr>
          <w:rFonts w:asciiTheme="minorHAnsi" w:hAnsiTheme="minorHAnsi" w:cstheme="minorHAnsi"/>
          <w:b/>
        </w:rPr>
        <w:t>Nr XL/10</w:t>
      </w:r>
      <w:r w:rsidRPr="00A5518A">
        <w:rPr>
          <w:rFonts w:asciiTheme="minorHAnsi" w:hAnsiTheme="minorHAnsi" w:cstheme="minorHAnsi"/>
          <w:b/>
        </w:rPr>
        <w:t>4</w:t>
      </w:r>
      <w:r w:rsidR="002C7DF4">
        <w:rPr>
          <w:rFonts w:asciiTheme="minorHAnsi" w:hAnsiTheme="minorHAnsi" w:cstheme="minorHAnsi"/>
          <w:b/>
        </w:rPr>
        <w:t>0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II/2022/G-17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5BFF828A" w14:textId="77777777" w:rsidR="00323E06" w:rsidRPr="00A5518A" w:rsidRDefault="00323E06" w:rsidP="00323E06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43FCCC2" w14:textId="40FBE88A" w:rsidR="00323E06" w:rsidRPr="00A5518A" w:rsidRDefault="00323E06" w:rsidP="00323E0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Rozwoju Gminy Wysokie </w:t>
      </w:r>
      <w:r w:rsidRPr="00A5518A">
        <w:rPr>
          <w:rStyle w:val="textexposedshow"/>
          <w:rFonts w:asciiTheme="minorHAnsi" w:hAnsiTheme="minorHAnsi" w:cstheme="minorHAnsi"/>
        </w:rPr>
        <w:t xml:space="preserve">otrzymał 19 punktów w  ramach oceny zgodności z lokalnymi kryteriami wyboru i znalazł się na 11 miejscu listy ocenionych wniosków . Wniosek mieści się w limicie środków przeznaczonych do dofinansowania projektów w ramach II/2022/G naboru wniosków. </w:t>
      </w:r>
    </w:p>
    <w:p w14:paraId="48ECB62B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AA5989C" w14:textId="77777777" w:rsidR="00C70771" w:rsidRPr="00A5518A" w:rsidRDefault="00765EA6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wyłączyła się Dorota Dobrzyńska.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 w:rsidRPr="00A5518A">
        <w:rPr>
          <w:rFonts w:asciiTheme="minorHAnsi" w:hAnsiTheme="minorHAnsi" w:cstheme="minorHAnsi"/>
        </w:rPr>
        <w:t>%).</w:t>
      </w:r>
    </w:p>
    <w:p w14:paraId="2EDF8287" w14:textId="56A10765" w:rsidR="00765EA6" w:rsidRPr="00A5518A" w:rsidRDefault="00765EA6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4F9F38DA" w14:textId="428C66F6" w:rsidR="00765EA6" w:rsidRPr="00A5518A" w:rsidRDefault="00EA3E4F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Na zebraniu obecnych było: 9</w:t>
      </w:r>
      <w:r w:rsidR="00765EA6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A54EBCC" w14:textId="77777777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8 osób</w:t>
      </w:r>
    </w:p>
    <w:p w14:paraId="16E6BA78" w14:textId="77777777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8 osób</w:t>
      </w:r>
    </w:p>
    <w:p w14:paraId="5848DB9C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E1DDF1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5B045304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B14CB07" w14:textId="7EFB0274" w:rsidR="00323E06" w:rsidRPr="00A5518A" w:rsidRDefault="00323E06" w:rsidP="00323E06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XL/1041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II/2022/G-04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07BD9DAB" w14:textId="77777777" w:rsidR="00323E06" w:rsidRPr="00A5518A" w:rsidRDefault="00323E06" w:rsidP="00323E06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0565F99" w14:textId="0FCF1B23" w:rsidR="00323E06" w:rsidRPr="00A5518A" w:rsidRDefault="00323E06" w:rsidP="00323E0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Czerwone </w:t>
      </w:r>
      <w:r w:rsidR="00843F5F" w:rsidRPr="00A5518A">
        <w:rPr>
          <w:rFonts w:asciiTheme="minorHAnsi" w:hAnsiTheme="minorHAnsi" w:cstheme="minorHAnsi"/>
          <w:b/>
          <w:noProof/>
        </w:rPr>
        <w:t>Jabłuszko</w:t>
      </w:r>
      <w:r w:rsidRPr="00A5518A">
        <w:rPr>
          <w:rFonts w:asciiTheme="minorHAnsi" w:hAnsiTheme="minorHAnsi" w:cstheme="minorHAnsi"/>
          <w:b/>
          <w:noProof/>
        </w:rPr>
        <w:t xml:space="preserve"> </w:t>
      </w:r>
      <w:r w:rsidR="00843F5F" w:rsidRPr="00A5518A">
        <w:rPr>
          <w:rStyle w:val="textexposedshow"/>
          <w:rFonts w:asciiTheme="minorHAnsi" w:hAnsiTheme="minorHAnsi" w:cstheme="minorHAnsi"/>
        </w:rPr>
        <w:t>otrzymał 18</w:t>
      </w:r>
      <w:r w:rsidRPr="00A5518A">
        <w:rPr>
          <w:rStyle w:val="textexposedshow"/>
          <w:rFonts w:asciiTheme="minorHAnsi" w:hAnsiTheme="minorHAnsi" w:cstheme="minorHAnsi"/>
        </w:rPr>
        <w:t xml:space="preserve"> punktów w  ramach oceny zgodności z lokalnymi kryte</w:t>
      </w:r>
      <w:r w:rsidR="00843F5F" w:rsidRPr="00A5518A">
        <w:rPr>
          <w:rStyle w:val="textexposedshow"/>
          <w:rFonts w:asciiTheme="minorHAnsi" w:hAnsiTheme="minorHAnsi" w:cstheme="minorHAnsi"/>
        </w:rPr>
        <w:t>riami wyboru i znalazł się na 12</w:t>
      </w:r>
      <w:r w:rsidRPr="00A5518A">
        <w:rPr>
          <w:rStyle w:val="textexposedshow"/>
          <w:rFonts w:asciiTheme="minorHAnsi" w:hAnsiTheme="minorHAnsi" w:cstheme="minorHAnsi"/>
        </w:rPr>
        <w:t xml:space="preserve"> miejscu listy ocenionych wniosków . Wniosek mieści się w limicie środków przeznaczonych do dofinansowania projektów w ramach II/2022/G naboru wniosków. </w:t>
      </w:r>
    </w:p>
    <w:p w14:paraId="32999CB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97F3D91" w14:textId="77777777" w:rsidR="00286FC3" w:rsidRPr="00A5518A" w:rsidRDefault="00286FC3" w:rsidP="00286FC3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169DF3B" w14:textId="77777777" w:rsidR="00286FC3" w:rsidRPr="00A5518A" w:rsidRDefault="00286FC3" w:rsidP="00286FC3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>
        <w:rPr>
          <w:rFonts w:asciiTheme="minorHAnsi" w:hAnsiTheme="minorHAnsi" w:cstheme="minorHAnsi"/>
        </w:rPr>
        <w:t>wyłączył się Marcin Pastuszak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Pr="00A5518A">
        <w:rPr>
          <w:rFonts w:asciiTheme="minorHAnsi" w:hAnsiTheme="minorHAnsi" w:cstheme="minorHAnsi"/>
        </w:rPr>
        <w:t xml:space="preserve">przedstawiciele sektora publicznego stanowią </w:t>
      </w:r>
      <w:r>
        <w:rPr>
          <w:rFonts w:asciiTheme="minorHAnsi" w:hAnsiTheme="minorHAnsi" w:cstheme="minorHAnsi"/>
        </w:rPr>
        <w:t xml:space="preserve">25,00 </w:t>
      </w:r>
      <w:r w:rsidRPr="00A5518A">
        <w:rPr>
          <w:rFonts w:asciiTheme="minorHAnsi" w:hAnsiTheme="minorHAnsi" w:cstheme="minorHAnsi"/>
        </w:rPr>
        <w:t xml:space="preserve">% zebranych, przedstawiciele sektora społecznego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>% zebranych, natomiast przedstawicie</w:t>
      </w:r>
      <w:r>
        <w:rPr>
          <w:rFonts w:asciiTheme="minorHAnsi" w:hAnsiTheme="minorHAnsi" w:cstheme="minorHAnsi"/>
        </w:rPr>
        <w:t>le sektora gospodarczego – 37,50</w:t>
      </w:r>
      <w:r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 xml:space="preserve">%, grupa </w:t>
      </w:r>
      <w:r w:rsidRPr="00A5518A">
        <w:rPr>
          <w:rFonts w:asciiTheme="minorHAnsi" w:hAnsiTheme="minorHAnsi" w:cstheme="minorHAnsi"/>
        </w:rPr>
        <w:lastRenderedPageBreak/>
        <w:t xml:space="preserve">interesu przedsiębiorców związanych z branżą gastronomiczną – </w:t>
      </w:r>
      <w:r>
        <w:rPr>
          <w:rFonts w:asciiTheme="minorHAnsi" w:hAnsiTheme="minorHAnsi" w:cstheme="minorHAnsi"/>
        </w:rPr>
        <w:t>25,00</w:t>
      </w:r>
      <w:r w:rsidRPr="00A5518A">
        <w:rPr>
          <w:rFonts w:asciiTheme="minorHAnsi" w:hAnsiTheme="minorHAnsi" w:cstheme="minorHAnsi"/>
        </w:rPr>
        <w:t xml:space="preserve">%, grupa interesu ochotniczych straży pożarnych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>%).</w:t>
      </w:r>
    </w:p>
    <w:p w14:paraId="25F2AA1E" w14:textId="3DDCA098" w:rsidR="00EB6BE9" w:rsidRPr="00A5518A" w:rsidRDefault="00EB6BE9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69750A5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4A1A12A7" w14:textId="393E0A6D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</w:t>
      </w:r>
      <w:r w:rsidR="00286FC3">
        <w:rPr>
          <w:rStyle w:val="textexposedshow"/>
          <w:rFonts w:asciiTheme="minorHAnsi" w:hAnsiTheme="minorHAnsi" w:cstheme="minorHAnsi"/>
        </w:rPr>
        <w:t>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654A7E36" w14:textId="092F8FA5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</w:t>
      </w:r>
      <w:r w:rsidR="00286FC3">
        <w:rPr>
          <w:rStyle w:val="textexposedshow"/>
          <w:rFonts w:asciiTheme="minorHAnsi" w:hAnsiTheme="minorHAnsi" w:cstheme="minorHAnsi"/>
        </w:rPr>
        <w:t>a podjęciem uchwały głosowało: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75D8CCE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938F03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38634578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2496CDF" w14:textId="79D966BB" w:rsidR="00843F5F" w:rsidRPr="00A5518A" w:rsidRDefault="00843F5F" w:rsidP="00843F5F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 XL/</w:t>
      </w:r>
      <w:r w:rsidR="002C7DF4">
        <w:rPr>
          <w:rFonts w:asciiTheme="minorHAnsi" w:hAnsiTheme="minorHAnsi" w:cstheme="minorHAnsi"/>
          <w:b/>
        </w:rPr>
        <w:t>1042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</w:t>
      </w:r>
      <w:r w:rsidR="006A2C39" w:rsidRPr="00A5518A">
        <w:rPr>
          <w:rFonts w:asciiTheme="minorHAnsi" w:hAnsiTheme="minorHAnsi" w:cstheme="minorHAnsi"/>
          <w:noProof/>
        </w:rPr>
        <w:t>08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25E24FB3" w14:textId="77777777" w:rsidR="00843F5F" w:rsidRPr="00A5518A" w:rsidRDefault="00843F5F" w:rsidP="00843F5F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61851B4" w14:textId="052B2043" w:rsidR="00843F5F" w:rsidRPr="00A5518A" w:rsidRDefault="00843F5F" w:rsidP="00843F5F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="006A2C39" w:rsidRPr="00A5518A">
        <w:rPr>
          <w:rFonts w:asciiTheme="minorHAnsi" w:hAnsiTheme="minorHAnsi" w:cstheme="minorHAnsi"/>
          <w:b/>
          <w:noProof/>
        </w:rPr>
        <w:t>Ochotnicza Straż Pożarna w Piotrowicach</w:t>
      </w:r>
      <w:r w:rsidRPr="00A5518A">
        <w:rPr>
          <w:rFonts w:asciiTheme="minorHAnsi" w:hAnsiTheme="minorHAnsi" w:cstheme="minorHAnsi"/>
          <w:b/>
          <w:noProof/>
        </w:rPr>
        <w:t xml:space="preserve"> </w:t>
      </w:r>
      <w:r w:rsidRPr="00A5518A">
        <w:rPr>
          <w:rStyle w:val="textexposedshow"/>
          <w:rFonts w:asciiTheme="minorHAnsi" w:hAnsiTheme="minorHAnsi" w:cstheme="minorHAnsi"/>
        </w:rPr>
        <w:t xml:space="preserve">otrzymał </w:t>
      </w:r>
      <w:r w:rsidR="006A2C39" w:rsidRPr="00A5518A">
        <w:rPr>
          <w:rStyle w:val="textexposedshow"/>
          <w:rFonts w:asciiTheme="minorHAnsi" w:hAnsiTheme="minorHAnsi" w:cstheme="minorHAnsi"/>
        </w:rPr>
        <w:t>18</w:t>
      </w:r>
      <w:r w:rsidRPr="00A5518A">
        <w:rPr>
          <w:rStyle w:val="textexposedshow"/>
          <w:rFonts w:asciiTheme="minorHAnsi" w:hAnsiTheme="minorHAnsi" w:cstheme="minorHAnsi"/>
        </w:rPr>
        <w:t xml:space="preserve"> punktów w  ramach oceny zgodności z lokalnymi kryteriami wyboru i znalazł się na </w:t>
      </w:r>
      <w:r w:rsidR="006A2C39" w:rsidRPr="00A5518A">
        <w:rPr>
          <w:rStyle w:val="textexposedshow"/>
          <w:rFonts w:asciiTheme="minorHAnsi" w:hAnsiTheme="minorHAnsi" w:cstheme="minorHAnsi"/>
        </w:rPr>
        <w:t>13</w:t>
      </w:r>
      <w:r w:rsidRPr="00A5518A">
        <w:rPr>
          <w:rStyle w:val="textexposedshow"/>
          <w:rFonts w:asciiTheme="minorHAnsi" w:hAnsiTheme="minorHAnsi" w:cstheme="minorHAnsi"/>
        </w:rPr>
        <w:t xml:space="preserve"> miejscu listy ocenionych wniosków . Wniosek mieści się w limicie środków przeznaczonych do dofinansowania projektów w ramach II/2022/G naboru wniosków. </w:t>
      </w:r>
    </w:p>
    <w:p w14:paraId="5003AED8" w14:textId="1750D007" w:rsidR="00FC6EB0" w:rsidRPr="00A5518A" w:rsidRDefault="00FC6EB0" w:rsidP="00843F5F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3CC50A5" w14:textId="0BA52556" w:rsidR="00C70771" w:rsidRPr="00A5518A" w:rsidRDefault="00765EA6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286FC3">
        <w:rPr>
          <w:rFonts w:asciiTheme="minorHAnsi" w:hAnsiTheme="minorHAnsi" w:cstheme="minorHAnsi"/>
        </w:rPr>
        <w:t>nie wyłączył się żaden członek Rady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 w:rsidRPr="00A5518A">
        <w:rPr>
          <w:rFonts w:asciiTheme="minorHAnsi" w:hAnsiTheme="minorHAnsi" w:cstheme="minorHAnsi"/>
        </w:rPr>
        <w:t>%).</w:t>
      </w:r>
    </w:p>
    <w:p w14:paraId="1C0EAEE8" w14:textId="12604F3B" w:rsidR="00765EA6" w:rsidRPr="00A5518A" w:rsidRDefault="00765EA6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7A58CCA0" w14:textId="2888F693" w:rsidR="00765EA6" w:rsidRPr="00A5518A" w:rsidRDefault="00EA3E4F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Na zebraniu obecnych było: 9</w:t>
      </w:r>
      <w:r w:rsidR="00765EA6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3BAF07DE" w14:textId="249747AE" w:rsidR="00765EA6" w:rsidRPr="00A5518A" w:rsidRDefault="00286FC3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W głosowaniu uczestniczyło: 9</w:t>
      </w:r>
      <w:r w:rsidR="00765EA6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44CD9F4C" w14:textId="4239B165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</w:t>
      </w:r>
      <w:r w:rsidR="00286FC3">
        <w:rPr>
          <w:rStyle w:val="textexposedshow"/>
          <w:rFonts w:asciiTheme="minorHAnsi" w:hAnsiTheme="minorHAnsi" w:cstheme="minorHAnsi"/>
        </w:rPr>
        <w:t>a podjęciem uchwały głosowało: 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750D28A9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4DDD6C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1D86569C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2814DEE" w14:textId="523EBE1B" w:rsidR="006A2C39" w:rsidRPr="00A5518A" w:rsidRDefault="006A2C39" w:rsidP="006A2C39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XL/1043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II/2022/G-14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</w:t>
      </w:r>
      <w:r w:rsidRPr="00A5518A">
        <w:rPr>
          <w:rFonts w:asciiTheme="minorHAnsi" w:hAnsiTheme="minorHAnsi" w:cstheme="minorHAnsi"/>
        </w:rPr>
        <w:lastRenderedPageBreak/>
        <w:t>„Wsparcie na wdrażanie operacji w ramach strategii rozwoju lokalnego kierowanego przez społeczność”, Program Rozwoju Obszarów Wiejskich na lata 2014-2020.</w:t>
      </w:r>
    </w:p>
    <w:p w14:paraId="15978805" w14:textId="77777777" w:rsidR="006A2C39" w:rsidRPr="00A5518A" w:rsidRDefault="006A2C39" w:rsidP="006A2C39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149D226" w14:textId="40D8B6FF" w:rsidR="006A2C39" w:rsidRPr="00A5518A" w:rsidRDefault="006A2C39" w:rsidP="006A2C3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Koło Gospodyń Wiejskich „DZIAŁACZKI Z KĘPSKIEJ PACZKI” w Kępie </w:t>
      </w:r>
      <w:r w:rsidRPr="00A5518A">
        <w:rPr>
          <w:rStyle w:val="textexposedshow"/>
          <w:rFonts w:asciiTheme="minorHAnsi" w:hAnsiTheme="minorHAnsi" w:cstheme="minorHAnsi"/>
        </w:rPr>
        <w:t xml:space="preserve">otrzymał 17 punktów w  ramach oceny zgodności z lokalnymi kryteriami wyboru i znalazł się na 14 miejscu listy ocenionych wniosków . Wniosek mieści się w limicie środków przeznaczonych do dofinansowania projektów w ramach II/2022/G naboru wniosków. </w:t>
      </w:r>
    </w:p>
    <w:p w14:paraId="2412BB0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980967C" w14:textId="77777777" w:rsidR="00C70771" w:rsidRPr="00A5518A" w:rsidRDefault="00410E8D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 w:rsidRPr="00A5518A">
        <w:rPr>
          <w:rFonts w:asciiTheme="minorHAnsi" w:hAnsiTheme="minorHAnsi" w:cstheme="minorHAnsi"/>
        </w:rPr>
        <w:t>%).</w:t>
      </w:r>
    </w:p>
    <w:p w14:paraId="0B90ED09" w14:textId="203E84FD" w:rsidR="00410E8D" w:rsidRPr="00A5518A" w:rsidRDefault="00410E8D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51E23195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6D950D9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0A388D9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369BB07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DCCC4C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03A6DFF1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C6E0AB3" w14:textId="186E80E3" w:rsidR="00BF31FC" w:rsidRPr="00A5518A" w:rsidRDefault="00BF31FC" w:rsidP="00BF31FC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XL/1044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II/2022/G-16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349D4CD8" w14:textId="77777777" w:rsidR="00BF31FC" w:rsidRPr="00A5518A" w:rsidRDefault="00BF31FC" w:rsidP="00BF31FC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199CFD1" w14:textId="601347FC" w:rsidR="00BF31FC" w:rsidRPr="00A5518A" w:rsidRDefault="00BF31FC" w:rsidP="00BF31FC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Centrum Kultury Gminy Jabłonna </w:t>
      </w:r>
      <w:r w:rsidRPr="00A5518A">
        <w:rPr>
          <w:rStyle w:val="textexposedshow"/>
          <w:rFonts w:asciiTheme="minorHAnsi" w:hAnsiTheme="minorHAnsi" w:cstheme="minorHAnsi"/>
        </w:rPr>
        <w:t xml:space="preserve">otrzymał 14 punktów w  ramach oceny zgodności z lokalnymi kryteriami wyboru i znalazł się na 15 miejscu listy ocenionych wniosków . Wniosek mieści się w limicie środków przeznaczonych do dofinansowania projektów w ramach II/2022/G naboru wniosków. </w:t>
      </w:r>
    </w:p>
    <w:p w14:paraId="3A57396C" w14:textId="77777777" w:rsidR="00286FC3" w:rsidRPr="00A5518A" w:rsidRDefault="00286FC3" w:rsidP="00286FC3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F42B3E2" w14:textId="77777777" w:rsidR="00286FC3" w:rsidRPr="00A5518A" w:rsidRDefault="00286FC3" w:rsidP="00286FC3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>
        <w:rPr>
          <w:rFonts w:asciiTheme="minorHAnsi" w:hAnsiTheme="minorHAnsi" w:cstheme="minorHAnsi"/>
        </w:rPr>
        <w:t>wyłączył się Marcin Pastuszak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Pr="00A5518A">
        <w:rPr>
          <w:rFonts w:asciiTheme="minorHAnsi" w:hAnsiTheme="minorHAnsi" w:cstheme="minorHAnsi"/>
        </w:rPr>
        <w:t xml:space="preserve">przedstawiciele sektora publicznego stanowią </w:t>
      </w:r>
      <w:r>
        <w:rPr>
          <w:rFonts w:asciiTheme="minorHAnsi" w:hAnsiTheme="minorHAnsi" w:cstheme="minorHAnsi"/>
        </w:rPr>
        <w:t xml:space="preserve">25,00 </w:t>
      </w:r>
      <w:r w:rsidRPr="00A5518A">
        <w:rPr>
          <w:rFonts w:asciiTheme="minorHAnsi" w:hAnsiTheme="minorHAnsi" w:cstheme="minorHAnsi"/>
        </w:rPr>
        <w:t xml:space="preserve">% zebranych, przedstawiciele sektora społecznego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>% zebranych, natomiast przedstawicie</w:t>
      </w:r>
      <w:r>
        <w:rPr>
          <w:rFonts w:asciiTheme="minorHAnsi" w:hAnsiTheme="minorHAnsi" w:cstheme="minorHAnsi"/>
        </w:rPr>
        <w:t>le sektora gospodarczego – 37,50</w:t>
      </w:r>
      <w:r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 xml:space="preserve">%, grupa interesu przedsiębiorców związanych z branżą gastronomiczną – </w:t>
      </w:r>
      <w:r>
        <w:rPr>
          <w:rFonts w:asciiTheme="minorHAnsi" w:hAnsiTheme="minorHAnsi" w:cstheme="minorHAnsi"/>
        </w:rPr>
        <w:t>25,00</w:t>
      </w:r>
      <w:r w:rsidRPr="00A5518A">
        <w:rPr>
          <w:rFonts w:asciiTheme="minorHAnsi" w:hAnsiTheme="minorHAnsi" w:cstheme="minorHAnsi"/>
        </w:rPr>
        <w:t xml:space="preserve">%, grupa interesu ochotniczych straży pożarnych – </w:t>
      </w:r>
      <w:r>
        <w:rPr>
          <w:rFonts w:asciiTheme="minorHAnsi" w:hAnsiTheme="minorHAnsi" w:cstheme="minorHAnsi"/>
        </w:rPr>
        <w:t>37,50</w:t>
      </w:r>
      <w:r w:rsidRPr="00A5518A">
        <w:rPr>
          <w:rFonts w:asciiTheme="minorHAnsi" w:hAnsiTheme="minorHAnsi" w:cstheme="minorHAnsi"/>
        </w:rPr>
        <w:t>%).</w:t>
      </w:r>
    </w:p>
    <w:p w14:paraId="3D861AE3" w14:textId="7519CBD7" w:rsidR="00410E8D" w:rsidRPr="00A5518A" w:rsidRDefault="00410E8D" w:rsidP="00286FC3">
      <w:pPr>
        <w:jc w:val="both"/>
        <w:rPr>
          <w:rStyle w:val="textexposedshow"/>
          <w:rFonts w:asciiTheme="minorHAnsi" w:hAnsiTheme="minorHAnsi" w:cstheme="minorHAnsi"/>
        </w:rPr>
      </w:pPr>
    </w:p>
    <w:p w14:paraId="5CC23CA9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229E17E2" w14:textId="04182E79" w:rsidR="00FC6EB0" w:rsidRPr="00A5518A" w:rsidRDefault="00286FC3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lastRenderedPageBreak/>
        <w:t>W głosowaniu uczestniczyło: 8</w:t>
      </w:r>
      <w:r w:rsidR="00FC6EB0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606EF94" w14:textId="17EC434D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</w:t>
      </w:r>
      <w:r w:rsidR="00286FC3">
        <w:rPr>
          <w:rStyle w:val="textexposedshow"/>
          <w:rFonts w:asciiTheme="minorHAnsi" w:hAnsiTheme="minorHAnsi" w:cstheme="minorHAnsi"/>
        </w:rPr>
        <w:t>a podjęciem uchwały głosowało: 8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7321B64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F5A1CB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6F0C02AC" w14:textId="77777777" w:rsidR="007213AF" w:rsidRPr="00A5518A" w:rsidRDefault="007213AF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C94A45F" w14:textId="2EBDFCE7" w:rsidR="003E6302" w:rsidRPr="00A5518A" w:rsidRDefault="003E6302" w:rsidP="003E6302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XL/1045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II/2022/G-19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3D7275AD" w14:textId="77777777" w:rsidR="003E6302" w:rsidRPr="00A5518A" w:rsidRDefault="003E6302" w:rsidP="003E6302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B194B48" w14:textId="5AD5543D" w:rsidR="003E6302" w:rsidRPr="00A5518A" w:rsidRDefault="003E6302" w:rsidP="003E6302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Miłośników Tradycji „Klepisko” </w:t>
      </w:r>
      <w:r w:rsidRPr="00A5518A">
        <w:rPr>
          <w:rStyle w:val="textexposedshow"/>
          <w:rFonts w:asciiTheme="minorHAnsi" w:hAnsiTheme="minorHAnsi" w:cstheme="minorHAnsi"/>
        </w:rPr>
        <w:t xml:space="preserve">otrzymał 13 punktów w  ramach oceny zgodności z lokalnymi kryteriami wyboru i znalazł się na 16 miejscu listy ocenionych wniosków . Wniosek mieści się w limicie środków przeznaczonych do dofinansowania projektów w ramach II/2022/G naboru wniosków. </w:t>
      </w:r>
    </w:p>
    <w:p w14:paraId="4C29D7E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565EA90" w14:textId="77777777" w:rsidR="00C70771" w:rsidRPr="00A5518A" w:rsidRDefault="00410E8D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 w:rsidRPr="00A5518A">
        <w:rPr>
          <w:rFonts w:asciiTheme="minorHAnsi" w:hAnsiTheme="minorHAnsi" w:cstheme="minorHAnsi"/>
        </w:rPr>
        <w:t>%).</w:t>
      </w:r>
    </w:p>
    <w:p w14:paraId="4DC78663" w14:textId="2023B866" w:rsidR="00410E8D" w:rsidRPr="00A5518A" w:rsidRDefault="00410E8D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7A7B67D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6B4BA82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507FB6F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4E9AFBD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ABD613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3E468412" w14:textId="77777777" w:rsidR="00624CE5" w:rsidRPr="00A5518A" w:rsidRDefault="00624C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50D85BF" w14:textId="00D8E032" w:rsidR="003E6302" w:rsidRPr="00A5518A" w:rsidRDefault="003E6302" w:rsidP="003E6302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Pr="00A5518A">
        <w:rPr>
          <w:rFonts w:asciiTheme="minorHAnsi" w:hAnsiTheme="minorHAnsi" w:cstheme="minorHAnsi"/>
          <w:b/>
        </w:rPr>
        <w:t>Nr</w:t>
      </w:r>
      <w:r w:rsidR="002C7DF4">
        <w:rPr>
          <w:rFonts w:asciiTheme="minorHAnsi" w:hAnsiTheme="minorHAnsi" w:cstheme="minorHAnsi"/>
          <w:b/>
        </w:rPr>
        <w:t xml:space="preserve"> XL/1046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II/2022/G-11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32D0C535" w14:textId="77777777" w:rsidR="003E6302" w:rsidRPr="00A5518A" w:rsidRDefault="003E6302" w:rsidP="003E6302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E2A4D69" w14:textId="38770EF7" w:rsidR="003E6302" w:rsidRPr="00A5518A" w:rsidRDefault="003E6302" w:rsidP="003E6302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na Rzecz Rozwoju Edukacji i Aktywizacji Społecznej „SUKCES” </w:t>
      </w:r>
      <w:r w:rsidRPr="00A5518A">
        <w:rPr>
          <w:rStyle w:val="textexposedshow"/>
          <w:rFonts w:asciiTheme="minorHAnsi" w:hAnsiTheme="minorHAnsi" w:cstheme="minorHAnsi"/>
        </w:rPr>
        <w:t xml:space="preserve">otrzymał 12 punktów w  ramach oceny zgodności z lokalnymi </w:t>
      </w:r>
      <w:r w:rsidRPr="00A5518A">
        <w:rPr>
          <w:rStyle w:val="textexposedshow"/>
          <w:rFonts w:asciiTheme="minorHAnsi" w:hAnsiTheme="minorHAnsi" w:cstheme="minorHAnsi"/>
        </w:rPr>
        <w:lastRenderedPageBreak/>
        <w:t xml:space="preserve">kryteriami wyboru i znalazł się na 17 miejscu listy ocenionych wniosków . Wniosek mieści się w limicie środków przeznaczonych do dofinansowania projektów w ramach II/2022/G naboru wniosków. </w:t>
      </w:r>
    </w:p>
    <w:p w14:paraId="3C893A1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F066F83" w14:textId="77777777" w:rsidR="00C70771" w:rsidRPr="00A5518A" w:rsidRDefault="00410E8D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 w:rsidRPr="00A5518A">
        <w:rPr>
          <w:rFonts w:asciiTheme="minorHAnsi" w:hAnsiTheme="minorHAnsi" w:cstheme="minorHAnsi"/>
        </w:rPr>
        <w:t>%).</w:t>
      </w:r>
    </w:p>
    <w:p w14:paraId="26FBC270" w14:textId="01E4510F" w:rsidR="00410E8D" w:rsidRPr="00A5518A" w:rsidRDefault="00410E8D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235F0CF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1080539E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2614949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7E96180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F25ED29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  <w:r w:rsidR="00624CE5" w:rsidRPr="00A5518A">
        <w:rPr>
          <w:rStyle w:val="textexposedshow"/>
          <w:rFonts w:asciiTheme="minorHAnsi" w:hAnsiTheme="minorHAnsi" w:cstheme="minorHAnsi"/>
        </w:rPr>
        <w:t>.</w:t>
      </w:r>
    </w:p>
    <w:p w14:paraId="4D082585" w14:textId="77777777" w:rsidR="00624CE5" w:rsidRPr="00A5518A" w:rsidRDefault="00624C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A85F55E" w14:textId="596EA67B" w:rsidR="003E6302" w:rsidRPr="00A5518A" w:rsidRDefault="003E6302" w:rsidP="003E6302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XL/1047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II/2022/G-15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1022F69C" w14:textId="77777777" w:rsidR="003E6302" w:rsidRPr="00A5518A" w:rsidRDefault="003E6302" w:rsidP="003E6302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85B81E2" w14:textId="430589DC" w:rsidR="003E6302" w:rsidRPr="00A5518A" w:rsidRDefault="003E6302" w:rsidP="003E6302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Kreatywna Bychawa </w:t>
      </w:r>
      <w:r w:rsidRPr="00A5518A">
        <w:rPr>
          <w:rStyle w:val="textexposedshow"/>
          <w:rFonts w:asciiTheme="minorHAnsi" w:hAnsiTheme="minorHAnsi" w:cstheme="minorHAnsi"/>
        </w:rPr>
        <w:t xml:space="preserve">otrzymał 11 punktów w  ramach </w:t>
      </w:r>
      <w:r w:rsidR="00EC453A">
        <w:rPr>
          <w:rStyle w:val="textexposedshow"/>
          <w:rFonts w:asciiTheme="minorHAnsi" w:hAnsiTheme="minorHAnsi" w:cstheme="minorHAnsi"/>
        </w:rPr>
        <w:t>wyboru do dofinansowania</w:t>
      </w:r>
      <w:r w:rsidRPr="00A5518A">
        <w:rPr>
          <w:rStyle w:val="textexposedshow"/>
          <w:rFonts w:asciiTheme="minorHAnsi" w:hAnsiTheme="minorHAnsi" w:cstheme="minorHAnsi"/>
        </w:rPr>
        <w:t xml:space="preserve"> zgodności z lokalnymi kryteriami wyboru i znalazł się na 18 miejscu listy ocenionych wniosków. Wniosek mieści się w limicie środków przeznaczonych do dofinansowania projektów w ramach II/2022/G naboru wniosków. </w:t>
      </w:r>
    </w:p>
    <w:p w14:paraId="7E971F13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2B0F738" w14:textId="53BF35D7" w:rsidR="00C70771" w:rsidRPr="00A5518A" w:rsidRDefault="00765EA6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 xml:space="preserve">Z głosowania </w:t>
      </w:r>
      <w:r w:rsidR="00C70771">
        <w:rPr>
          <w:rFonts w:asciiTheme="minorHAnsi" w:hAnsiTheme="minorHAnsi" w:cstheme="minorHAnsi"/>
        </w:rPr>
        <w:t>nie wyłączył się żaden członek Rady</w:t>
      </w:r>
      <w:r w:rsidRPr="00A5518A">
        <w:rPr>
          <w:rFonts w:asciiTheme="minorHAnsi" w:hAnsiTheme="minorHAnsi" w:cstheme="minorHAnsi"/>
        </w:rPr>
        <w:t>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>
        <w:rPr>
          <w:rFonts w:asciiTheme="minorHAnsi" w:hAnsiTheme="minorHAnsi" w:cstheme="minorHAnsi"/>
        </w:rPr>
        <w:t>%).</w:t>
      </w:r>
    </w:p>
    <w:p w14:paraId="78814855" w14:textId="24F0BDE0" w:rsidR="00765EA6" w:rsidRPr="00A5518A" w:rsidRDefault="00765EA6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12C0D6A0" w14:textId="77D8A7F8" w:rsidR="00765EA6" w:rsidRPr="00A5518A" w:rsidRDefault="00EA3E4F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Na zebraniu obecnych było: 9</w:t>
      </w:r>
      <w:r w:rsidR="00765EA6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0AF6616A" w14:textId="717E5F3B" w:rsidR="00765EA6" w:rsidRPr="00A5518A" w:rsidRDefault="00286FC3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W głosowaniu uczestniczyło: 9</w:t>
      </w:r>
      <w:r w:rsidR="00765EA6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2903D635" w14:textId="1A8BFA1E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</w:t>
      </w:r>
      <w:r w:rsidR="00286FC3">
        <w:rPr>
          <w:rStyle w:val="textexposedshow"/>
          <w:rFonts w:asciiTheme="minorHAnsi" w:hAnsiTheme="minorHAnsi" w:cstheme="minorHAnsi"/>
        </w:rPr>
        <w:t>o: 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133D79A9" w14:textId="77777777" w:rsidR="00765EA6" w:rsidRPr="00A5518A" w:rsidRDefault="00765EA6" w:rsidP="00765EA6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2B26DB6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4227CB64" w14:textId="77777777" w:rsidR="00624CE5" w:rsidRPr="00A5518A" w:rsidRDefault="00624C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71BCA013" w14:textId="5F8EF25D" w:rsidR="003E6302" w:rsidRPr="00A5518A" w:rsidRDefault="003E6302" w:rsidP="003E6302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 xml:space="preserve">Uchwałę </w:t>
      </w:r>
      <w:r w:rsidR="002C7DF4">
        <w:rPr>
          <w:rFonts w:asciiTheme="minorHAnsi" w:hAnsiTheme="minorHAnsi" w:cstheme="minorHAnsi"/>
          <w:b/>
        </w:rPr>
        <w:t>Nr XL/1048</w:t>
      </w:r>
      <w:r w:rsidRPr="00A5518A">
        <w:rPr>
          <w:rFonts w:asciiTheme="minorHAnsi" w:hAnsiTheme="minorHAnsi" w:cstheme="minorHAnsi"/>
          <w:b/>
        </w:rPr>
        <w:t xml:space="preserve">/22 z dnia </w:t>
      </w:r>
      <w:r w:rsidR="00262841">
        <w:rPr>
          <w:rFonts w:asciiTheme="minorHAnsi" w:hAnsiTheme="minorHAnsi" w:cstheme="minorHAnsi"/>
          <w:b/>
        </w:rPr>
        <w:t>4 sierpnia</w:t>
      </w:r>
      <w:r w:rsidRPr="00A5518A">
        <w:rPr>
          <w:rFonts w:asciiTheme="minorHAnsi" w:hAnsiTheme="minorHAnsi" w:cstheme="minorHAnsi"/>
          <w:b/>
        </w:rPr>
        <w:t xml:space="preserve"> 2022 roku w sprawie </w:t>
      </w:r>
      <w:r w:rsidR="00EC453A">
        <w:rPr>
          <w:rFonts w:asciiTheme="minorHAnsi" w:hAnsiTheme="minorHAnsi" w:cstheme="minorHAnsi"/>
          <w:b/>
        </w:rPr>
        <w:t>wyboru do dofinansowania</w:t>
      </w:r>
      <w:r w:rsidRPr="00A5518A">
        <w:rPr>
          <w:rFonts w:asciiTheme="minorHAnsi" w:hAnsiTheme="minorHAnsi" w:cstheme="minorHAnsi"/>
          <w:b/>
        </w:rPr>
        <w:t xml:space="preserve"> wniosku o powierzenie grantu nr</w:t>
      </w:r>
      <w:r w:rsidRPr="00A5518A">
        <w:rPr>
          <w:rFonts w:asciiTheme="minorHAnsi" w:hAnsiTheme="minorHAnsi" w:cstheme="minorHAnsi"/>
        </w:rPr>
        <w:t xml:space="preserve"> </w:t>
      </w:r>
      <w:r w:rsidRPr="00A5518A">
        <w:rPr>
          <w:rFonts w:asciiTheme="minorHAnsi" w:hAnsiTheme="minorHAnsi" w:cstheme="minorHAnsi"/>
          <w:noProof/>
        </w:rPr>
        <w:t>II/2022/G-18</w:t>
      </w:r>
      <w:r w:rsidRPr="00A5518A">
        <w:rPr>
          <w:rFonts w:asciiTheme="minorHAnsi" w:hAnsiTheme="minorHAnsi" w:cstheme="minorHAnsi"/>
        </w:rPr>
        <w:t xml:space="preserve"> złożonego w ramach II/2022/G naboru wniosków o powierzenie grantu ogłoszonego przez LGD „Kraina wokół Lublina” w ramach poddziałania 19.2 „Wsparcie na wdrażanie operacji w ramach strategii rozwoju lokalnego kierowanego przez społeczność”, Program Rozwoju Obszarów Wiejskich na lata 2014-2020.</w:t>
      </w:r>
    </w:p>
    <w:p w14:paraId="6C55EE03" w14:textId="77777777" w:rsidR="003E6302" w:rsidRPr="00A5518A" w:rsidRDefault="003E6302" w:rsidP="003E6302">
      <w:pPr>
        <w:spacing w:line="240" w:lineRule="auto"/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798E5B2" w14:textId="2A9CF8F9" w:rsidR="003E6302" w:rsidRPr="00A5518A" w:rsidRDefault="003E6302" w:rsidP="003E6302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Wniosek o przyznanie pomocy złożony przez </w:t>
      </w:r>
      <w:r w:rsidRPr="00A5518A">
        <w:rPr>
          <w:rFonts w:asciiTheme="minorHAnsi" w:hAnsiTheme="minorHAnsi" w:cstheme="minorHAnsi"/>
          <w:b/>
          <w:noProof/>
        </w:rPr>
        <w:t xml:space="preserve">Stowarzyszenie Społeczno- Kulturalne „Ponad Podziałami” </w:t>
      </w:r>
      <w:r w:rsidRPr="00A5518A">
        <w:rPr>
          <w:rStyle w:val="textexposedshow"/>
          <w:rFonts w:asciiTheme="minorHAnsi" w:hAnsiTheme="minorHAnsi" w:cstheme="minorHAnsi"/>
        </w:rPr>
        <w:t xml:space="preserve">otrzymał 6 punktów w  ramach oceny zgodności z lokalnymi kryteriami wyboru i znalazł się na 19 miejscu listy ocenionych wniosków . Wniosek mieści się w limicie środków przeznaczonych do dofinansowania projektów w ramach II/2022/G naboru wniosków. </w:t>
      </w:r>
    </w:p>
    <w:p w14:paraId="112826B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C613E2D" w14:textId="5C7D3D04" w:rsidR="00410E8D" w:rsidRPr="00A5518A" w:rsidRDefault="00410E8D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>
        <w:rPr>
          <w:rFonts w:asciiTheme="minorHAnsi" w:hAnsiTheme="minorHAnsi" w:cstheme="minorHAnsi"/>
        </w:rPr>
        <w:t>%).</w:t>
      </w:r>
    </w:p>
    <w:p w14:paraId="499B1113" w14:textId="77777777" w:rsidR="00410E8D" w:rsidRPr="00A5518A" w:rsidRDefault="00410E8D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5CEADFB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 osób</w:t>
      </w:r>
    </w:p>
    <w:p w14:paraId="39964DB2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 osób</w:t>
      </w:r>
    </w:p>
    <w:p w14:paraId="562F7F0D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 podjęciem uchwały głosowało: 9 osób</w:t>
      </w:r>
    </w:p>
    <w:p w14:paraId="772A0A4F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2DA6AD1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30409FFB" w14:textId="77777777" w:rsidR="00624CE5" w:rsidRPr="00A5518A" w:rsidRDefault="00624C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048A4F42" w14:textId="77777777" w:rsidR="00494DE5" w:rsidRPr="00A5518A" w:rsidRDefault="00494D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90F4C1A" w14:textId="23E3BA6F" w:rsidR="0087276E" w:rsidRPr="00A5518A" w:rsidRDefault="00286FC3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  <w:b/>
        </w:rPr>
        <w:t>Ad.7</w:t>
      </w:r>
      <w:bookmarkStart w:id="0" w:name="_GoBack"/>
      <w:bookmarkEnd w:id="0"/>
    </w:p>
    <w:p w14:paraId="6AE752F7" w14:textId="77777777" w:rsidR="00FC6EB0" w:rsidRPr="00A5518A" w:rsidRDefault="00FC6EB0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4766BF8C" w14:textId="0B633C47" w:rsidR="00FC6EB0" w:rsidRPr="00A5518A" w:rsidRDefault="00C70771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</w:rPr>
        <w:t>Mirosław Żydek</w:t>
      </w:r>
      <w:r w:rsidR="00875082" w:rsidRPr="00A5518A">
        <w:rPr>
          <w:rStyle w:val="textexposedshow"/>
          <w:rFonts w:asciiTheme="minorHAnsi" w:hAnsiTheme="minorHAnsi" w:cstheme="minorHAnsi"/>
        </w:rPr>
        <w:t xml:space="preserve"> poddał pod głosowanie uchwały dotyczące zatwierdzenia list </w:t>
      </w:r>
      <w:r w:rsidR="008C2121" w:rsidRPr="00A5518A">
        <w:rPr>
          <w:rStyle w:val="textexposedshow"/>
          <w:rFonts w:asciiTheme="minorHAnsi" w:hAnsiTheme="minorHAnsi" w:cstheme="minorHAnsi"/>
        </w:rPr>
        <w:t>ocenionych wniosków o powierzenie grantu</w:t>
      </w:r>
    </w:p>
    <w:p w14:paraId="671A2563" w14:textId="77777777" w:rsidR="00F305E5" w:rsidRPr="00A5518A" w:rsidRDefault="00F305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2BBD95F" w14:textId="33A723E4" w:rsidR="00831CEE" w:rsidRPr="00A5518A" w:rsidRDefault="002C7DF4" w:rsidP="00831CEE">
      <w:pPr>
        <w:jc w:val="both"/>
        <w:rPr>
          <w:rFonts w:asciiTheme="minorHAnsi" w:hAnsiTheme="minorHAnsi" w:cstheme="minorHAnsi"/>
        </w:rPr>
      </w:pPr>
      <w:r>
        <w:rPr>
          <w:rStyle w:val="textexposedshow"/>
          <w:rFonts w:asciiTheme="minorHAnsi" w:hAnsiTheme="minorHAnsi" w:cstheme="minorHAnsi"/>
          <w:b/>
        </w:rPr>
        <w:t>Uchwałę Nr XL/1049</w:t>
      </w:r>
      <w:r w:rsidR="00831CEE" w:rsidRPr="00A5518A">
        <w:rPr>
          <w:rStyle w:val="textexposedshow"/>
          <w:rFonts w:asciiTheme="minorHAnsi" w:hAnsiTheme="minorHAnsi" w:cstheme="minorHAnsi"/>
          <w:b/>
        </w:rPr>
        <w:t xml:space="preserve">/22 z dnia 26 kwietnia 2022r. </w:t>
      </w:r>
      <w:r w:rsidR="00831CEE" w:rsidRPr="00A5518A">
        <w:rPr>
          <w:rFonts w:asciiTheme="minorHAnsi" w:hAnsiTheme="minorHAnsi" w:cstheme="minorHAnsi"/>
          <w:b/>
        </w:rPr>
        <w:t>W sprawie zatwierdzenia listy wniosków o powierzenie grantu</w:t>
      </w:r>
      <w:r w:rsidR="00286FC3">
        <w:rPr>
          <w:rFonts w:asciiTheme="minorHAnsi" w:hAnsiTheme="minorHAnsi" w:cstheme="minorHAnsi"/>
          <w:b/>
        </w:rPr>
        <w:t xml:space="preserve"> wybranych do dofinansowania</w:t>
      </w:r>
      <w:r w:rsidR="00831CEE" w:rsidRPr="00A5518A">
        <w:rPr>
          <w:rFonts w:asciiTheme="minorHAnsi" w:hAnsiTheme="minorHAnsi" w:cstheme="minorHAnsi"/>
        </w:rPr>
        <w:t xml:space="preserve"> złożonych w ramach I/2022/G naboru wniosków o powierzenie grantu, w ramach Lokalnej Strategii Rozwoju dla obszaru Lokalnej Grupy Działania na Rzecz Rozwoju Gmin Powiatu Lubelskiego „Kraina wokół Lublina” w perspektywie finansowej 2014-2020, w ramach poddziałania 19.2 „Wsparcie na wdrażanie operacji w ramach strategii rozwoju lokalnego kierowanego przez społeczność.</w:t>
      </w:r>
    </w:p>
    <w:p w14:paraId="7028612C" w14:textId="77777777" w:rsidR="00F305E5" w:rsidRPr="00A5518A" w:rsidRDefault="00F305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27836D0" w14:textId="77777777" w:rsidR="00C70771" w:rsidRPr="00A5518A" w:rsidRDefault="00410E8D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lastRenderedPageBreak/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 w:rsidRPr="00A5518A">
        <w:rPr>
          <w:rFonts w:asciiTheme="minorHAnsi" w:hAnsiTheme="minorHAnsi" w:cstheme="minorHAnsi"/>
        </w:rPr>
        <w:t>%).</w:t>
      </w:r>
    </w:p>
    <w:p w14:paraId="163079EA" w14:textId="790C2870" w:rsidR="00410E8D" w:rsidRPr="00A5518A" w:rsidRDefault="00410E8D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5CC1C1CD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Na zebraniu obecnych było: </w:t>
      </w:r>
      <w:r w:rsidR="00710F89" w:rsidRPr="00A5518A">
        <w:rPr>
          <w:rStyle w:val="textexposedshow"/>
          <w:rFonts w:asciiTheme="minorHAnsi" w:hAnsiTheme="minorHAnsi" w:cstheme="minorHAnsi"/>
        </w:rPr>
        <w:t>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1034AD5E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W głosowaniu uczestniczyło: </w:t>
      </w:r>
      <w:r w:rsidR="00710F89" w:rsidRPr="00A5518A">
        <w:rPr>
          <w:rStyle w:val="textexposedshow"/>
          <w:rFonts w:asciiTheme="minorHAnsi" w:hAnsiTheme="minorHAnsi" w:cstheme="minorHAnsi"/>
        </w:rPr>
        <w:t>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4FEBA519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 xml:space="preserve">Za podjęciem uchwały głosowało: </w:t>
      </w:r>
      <w:r w:rsidR="00710F89" w:rsidRPr="00A5518A">
        <w:rPr>
          <w:rStyle w:val="textexposedshow"/>
          <w:rFonts w:asciiTheme="minorHAnsi" w:hAnsiTheme="minorHAnsi" w:cstheme="minorHAnsi"/>
        </w:rPr>
        <w:t>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1E298188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395B02E4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738ABF6A" w14:textId="77777777" w:rsidR="00F305E5" w:rsidRPr="00A5518A" w:rsidRDefault="00F305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594259C" w14:textId="5A6FCA5B" w:rsidR="00831CEE" w:rsidRPr="00A5518A" w:rsidRDefault="00F305E5" w:rsidP="00831CEE">
      <w:pPr>
        <w:jc w:val="both"/>
        <w:rPr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  <w:b/>
        </w:rPr>
        <w:t>Uchwałę Nr XX</w:t>
      </w:r>
      <w:r w:rsidR="002C7DF4">
        <w:rPr>
          <w:rStyle w:val="textexposedshow"/>
          <w:rFonts w:asciiTheme="minorHAnsi" w:hAnsiTheme="minorHAnsi" w:cstheme="minorHAnsi"/>
          <w:b/>
        </w:rPr>
        <w:t>XVII/105</w:t>
      </w:r>
      <w:r w:rsidR="00710F89" w:rsidRPr="00A5518A">
        <w:rPr>
          <w:rStyle w:val="textexposedshow"/>
          <w:rFonts w:asciiTheme="minorHAnsi" w:hAnsiTheme="minorHAnsi" w:cstheme="minorHAnsi"/>
          <w:b/>
        </w:rPr>
        <w:t>/22 z dnia 26 kwietnia 2022</w:t>
      </w:r>
      <w:r w:rsidRPr="00A5518A">
        <w:rPr>
          <w:rStyle w:val="textexposedshow"/>
          <w:rFonts w:asciiTheme="minorHAnsi" w:hAnsiTheme="minorHAnsi" w:cstheme="minorHAnsi"/>
          <w:b/>
        </w:rPr>
        <w:t xml:space="preserve">r. </w:t>
      </w:r>
      <w:r w:rsidR="00831CEE" w:rsidRPr="00A5518A">
        <w:rPr>
          <w:rFonts w:asciiTheme="minorHAnsi" w:hAnsiTheme="minorHAnsi" w:cstheme="minorHAnsi"/>
          <w:b/>
        </w:rPr>
        <w:t>W sprawie zatwierdzenia listy wniosków o powierzenie grantu</w:t>
      </w:r>
      <w:r w:rsidR="00286FC3">
        <w:rPr>
          <w:rFonts w:asciiTheme="minorHAnsi" w:hAnsiTheme="minorHAnsi" w:cstheme="minorHAnsi"/>
          <w:b/>
        </w:rPr>
        <w:t xml:space="preserve"> wybranych do dofinansowania</w:t>
      </w:r>
      <w:r w:rsidR="00831CEE" w:rsidRPr="00A5518A">
        <w:rPr>
          <w:rFonts w:asciiTheme="minorHAnsi" w:hAnsiTheme="minorHAnsi" w:cstheme="minorHAnsi"/>
        </w:rPr>
        <w:t xml:space="preserve"> złożonych w ramach II/2022/G naboru wniosków o powierzenie grantu, w ramach Lokalnej Strategii Rozwoju dla obszaru Lokalnej Grupy Działania na Rzecz Rozwoju Gmin Powiatu Lubelskiego „Kraina wokół Lublina” w perspektywie finansowej 2014-2020, w ramach poddziałania 19.2 „Wsparcie na wdrażanie operacji w ramach strategii rozwoju lokalnego kierowanego przez społeczność.</w:t>
      </w:r>
    </w:p>
    <w:p w14:paraId="63DDA30A" w14:textId="5B8EEFD8" w:rsidR="00F305E5" w:rsidRPr="00A5518A" w:rsidRDefault="00F305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606B51CF" w14:textId="77777777" w:rsidR="00C70771" w:rsidRPr="00A5518A" w:rsidRDefault="00410E8D" w:rsidP="00C70771">
      <w:pPr>
        <w:ind w:firstLine="708"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 głosowania nie wyłączył się żaden członek Rady.</w:t>
      </w:r>
      <w:r w:rsidRPr="00A5518A">
        <w:rPr>
          <w:rFonts w:asciiTheme="minorHAnsi" w:hAnsiTheme="minorHAnsi" w:cstheme="minorHAnsi"/>
          <w:b/>
        </w:rPr>
        <w:t xml:space="preserve"> Został zachowany parytet sektorowy: </w:t>
      </w:r>
      <w:r w:rsidR="00C70771" w:rsidRPr="00A5518A">
        <w:rPr>
          <w:rFonts w:asciiTheme="minorHAnsi" w:hAnsiTheme="minorHAnsi" w:cstheme="minorHAnsi"/>
        </w:rPr>
        <w:t xml:space="preserve">przedstawiciele sektora publicznego stanowią </w:t>
      </w:r>
      <w:r w:rsidR="00C70771">
        <w:rPr>
          <w:rFonts w:asciiTheme="minorHAnsi" w:hAnsiTheme="minorHAnsi" w:cstheme="minorHAnsi"/>
        </w:rPr>
        <w:t xml:space="preserve">22,22 </w:t>
      </w:r>
      <w:r w:rsidR="00C70771" w:rsidRPr="00A5518A">
        <w:rPr>
          <w:rFonts w:asciiTheme="minorHAnsi" w:hAnsiTheme="minorHAnsi" w:cstheme="minorHAnsi"/>
        </w:rPr>
        <w:t xml:space="preserve">% zebranych, przedstawiciele sektora społecznego – </w:t>
      </w:r>
      <w:r w:rsidR="00C70771">
        <w:rPr>
          <w:rFonts w:asciiTheme="minorHAnsi" w:hAnsiTheme="minorHAnsi" w:cstheme="minorHAnsi"/>
        </w:rPr>
        <w:t>44,45</w:t>
      </w:r>
      <w:r w:rsidR="00C70771" w:rsidRPr="00A5518A">
        <w:rPr>
          <w:rFonts w:asciiTheme="minorHAnsi" w:hAnsiTheme="minorHAnsi" w:cstheme="minorHAnsi"/>
        </w:rPr>
        <w:t>% zebranych, natomiast przedstawicie</w:t>
      </w:r>
      <w:r w:rsidR="00C70771">
        <w:rPr>
          <w:rFonts w:asciiTheme="minorHAnsi" w:hAnsiTheme="minorHAnsi" w:cstheme="minorHAnsi"/>
        </w:rPr>
        <w:t>le sektora gospodarczego – 33,33</w:t>
      </w:r>
      <w:r w:rsidR="00C70771" w:rsidRPr="00A5518A">
        <w:rPr>
          <w:rFonts w:asciiTheme="minorHAnsi" w:hAnsiTheme="minorHAnsi" w:cstheme="minorHAnsi"/>
        </w:rPr>
        <w:t xml:space="preserve">%. Żadna z grup interesu nie posiada więcej niż 49% głosów (grupa interesu publicznego – 44,45%, grupa interesu przedsiębiorców związanych z branżą gastronomiczną – </w:t>
      </w:r>
      <w:r w:rsidR="00C70771">
        <w:rPr>
          <w:rFonts w:asciiTheme="minorHAnsi" w:hAnsiTheme="minorHAnsi" w:cstheme="minorHAnsi"/>
        </w:rPr>
        <w:t>22,22</w:t>
      </w:r>
      <w:r w:rsidR="00C70771" w:rsidRPr="00A5518A">
        <w:rPr>
          <w:rFonts w:asciiTheme="minorHAnsi" w:hAnsiTheme="minorHAnsi" w:cstheme="minorHAnsi"/>
        </w:rPr>
        <w:t xml:space="preserve">%, grupa interesu ochotniczych straży pożarnych – </w:t>
      </w:r>
      <w:r w:rsidR="00C70771">
        <w:rPr>
          <w:rFonts w:asciiTheme="minorHAnsi" w:hAnsiTheme="minorHAnsi" w:cstheme="minorHAnsi"/>
        </w:rPr>
        <w:t>33,33</w:t>
      </w:r>
      <w:r w:rsidR="00C70771" w:rsidRPr="00A5518A">
        <w:rPr>
          <w:rFonts w:asciiTheme="minorHAnsi" w:hAnsiTheme="minorHAnsi" w:cstheme="minorHAnsi"/>
        </w:rPr>
        <w:t>%).</w:t>
      </w:r>
    </w:p>
    <w:p w14:paraId="3C792EFE" w14:textId="38DBB995" w:rsidR="00410E8D" w:rsidRPr="00A5518A" w:rsidRDefault="00410E8D" w:rsidP="00C70771">
      <w:pPr>
        <w:ind w:firstLine="708"/>
        <w:jc w:val="both"/>
        <w:rPr>
          <w:rStyle w:val="textexposedshow"/>
          <w:rFonts w:asciiTheme="minorHAnsi" w:hAnsiTheme="minorHAnsi" w:cstheme="minorHAnsi"/>
        </w:rPr>
      </w:pPr>
    </w:p>
    <w:p w14:paraId="100CAA62" w14:textId="77777777" w:rsidR="0087276E" w:rsidRPr="00A5518A" w:rsidRDefault="00710F8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Na zebraniu obecnych było: 9</w:t>
      </w:r>
      <w:r w:rsidR="0087276E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50F1187D" w14:textId="77777777" w:rsidR="0087276E" w:rsidRPr="00A5518A" w:rsidRDefault="00710F89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W głosowaniu uczestniczyło: 9</w:t>
      </w:r>
      <w:r w:rsidR="0087276E"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4C4557AA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Za</w:t>
      </w:r>
      <w:r w:rsidR="00710F89" w:rsidRPr="00A5518A">
        <w:rPr>
          <w:rStyle w:val="textexposedshow"/>
          <w:rFonts w:asciiTheme="minorHAnsi" w:hAnsiTheme="minorHAnsi" w:cstheme="minorHAnsi"/>
        </w:rPr>
        <w:t xml:space="preserve"> podjęciem uchwały głosowało: 9</w:t>
      </w:r>
      <w:r w:rsidRPr="00A5518A">
        <w:rPr>
          <w:rStyle w:val="textexposedshow"/>
          <w:rFonts w:asciiTheme="minorHAnsi" w:hAnsiTheme="minorHAnsi" w:cstheme="minorHAnsi"/>
        </w:rPr>
        <w:t xml:space="preserve"> osób</w:t>
      </w:r>
    </w:p>
    <w:p w14:paraId="1B40EFF3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2541F2EE" w14:textId="77777777" w:rsidR="0087276E" w:rsidRPr="00A5518A" w:rsidRDefault="0087276E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  <w:r w:rsidRPr="00A5518A">
        <w:rPr>
          <w:rStyle w:val="textexposedshow"/>
          <w:rFonts w:asciiTheme="minorHAnsi" w:hAnsiTheme="minorHAnsi" w:cstheme="minorHAnsi"/>
        </w:rPr>
        <w:t>Uchwała została podjęta jednogłośnie</w:t>
      </w:r>
    </w:p>
    <w:p w14:paraId="6E114A08" w14:textId="77777777" w:rsidR="00F305E5" w:rsidRPr="00A5518A" w:rsidRDefault="00F305E5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4769BC4" w14:textId="77777777" w:rsidR="00C8510C" w:rsidRPr="00A5518A" w:rsidRDefault="00C8510C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</w:rPr>
      </w:pPr>
    </w:p>
    <w:p w14:paraId="63E5A8B4" w14:textId="77777777" w:rsidR="001F40A2" w:rsidRPr="00A5518A" w:rsidRDefault="001F40A2" w:rsidP="004E5F49">
      <w:pPr>
        <w:contextualSpacing/>
        <w:jc w:val="both"/>
        <w:rPr>
          <w:rStyle w:val="textexposedshow"/>
          <w:rFonts w:asciiTheme="minorHAnsi" w:hAnsiTheme="minorHAnsi" w:cstheme="minorHAnsi"/>
          <w:b/>
        </w:rPr>
      </w:pPr>
      <w:r w:rsidRPr="00A5518A">
        <w:rPr>
          <w:rStyle w:val="textexposedshow"/>
          <w:rFonts w:asciiTheme="minorHAnsi" w:hAnsiTheme="minorHAnsi" w:cstheme="minorHAnsi"/>
          <w:b/>
        </w:rPr>
        <w:t>Ad. 12</w:t>
      </w:r>
    </w:p>
    <w:p w14:paraId="6B546510" w14:textId="77777777" w:rsidR="00427231" w:rsidRPr="00A5518A" w:rsidRDefault="00427231" w:rsidP="004E5F49">
      <w:pPr>
        <w:contextualSpacing/>
        <w:jc w:val="both"/>
        <w:rPr>
          <w:rStyle w:val="textexposedshow"/>
          <w:rFonts w:asciiTheme="minorHAnsi" w:hAnsiTheme="minorHAnsi" w:cstheme="minorHAnsi"/>
        </w:rPr>
      </w:pPr>
    </w:p>
    <w:p w14:paraId="1FB60E8D" w14:textId="77777777" w:rsidR="001517BA" w:rsidRPr="00A5518A" w:rsidRDefault="001517BA" w:rsidP="004E5F49">
      <w:pPr>
        <w:contextualSpacing/>
        <w:jc w:val="both"/>
        <w:rPr>
          <w:rFonts w:asciiTheme="minorHAnsi" w:hAnsiTheme="minorHAnsi" w:cstheme="minorHAnsi"/>
        </w:rPr>
      </w:pPr>
    </w:p>
    <w:p w14:paraId="2658F4E4" w14:textId="77777777" w:rsidR="003D66B1" w:rsidRPr="00A5518A" w:rsidRDefault="003D66B1" w:rsidP="004E5F49">
      <w:pPr>
        <w:contextualSpacing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Na tym zakończono zebranie.</w:t>
      </w:r>
    </w:p>
    <w:p w14:paraId="3DB7951D" w14:textId="77777777" w:rsidR="00E613CF" w:rsidRPr="00A5518A" w:rsidRDefault="00E613CF" w:rsidP="004E5F49">
      <w:pPr>
        <w:contextualSpacing/>
        <w:jc w:val="both"/>
        <w:rPr>
          <w:rFonts w:asciiTheme="minorHAnsi" w:hAnsiTheme="minorHAnsi" w:cstheme="minorHAnsi"/>
        </w:rPr>
      </w:pPr>
    </w:p>
    <w:p w14:paraId="46E03B8C" w14:textId="77777777" w:rsidR="003D66B1" w:rsidRPr="00A5518A" w:rsidRDefault="003D66B1" w:rsidP="004E5F49">
      <w:pPr>
        <w:contextualSpacing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Protokołowała:</w:t>
      </w:r>
    </w:p>
    <w:p w14:paraId="235944AD" w14:textId="77777777" w:rsidR="00E613CF" w:rsidRPr="00A5518A" w:rsidRDefault="00E613CF" w:rsidP="004E5F49">
      <w:pPr>
        <w:contextualSpacing/>
        <w:jc w:val="both"/>
        <w:rPr>
          <w:rFonts w:asciiTheme="minorHAnsi" w:hAnsiTheme="minorHAnsi" w:cstheme="minorHAnsi"/>
        </w:rPr>
      </w:pPr>
    </w:p>
    <w:p w14:paraId="32AC5A05" w14:textId="77777777" w:rsidR="00E613CF" w:rsidRPr="00A5518A" w:rsidRDefault="00E613CF" w:rsidP="004E5F49">
      <w:pPr>
        <w:contextualSpacing/>
        <w:jc w:val="both"/>
        <w:rPr>
          <w:rFonts w:asciiTheme="minorHAnsi" w:hAnsiTheme="minorHAnsi" w:cstheme="minorHAnsi"/>
        </w:rPr>
      </w:pPr>
    </w:p>
    <w:p w14:paraId="19063C00" w14:textId="77777777" w:rsidR="007529EE" w:rsidRPr="00A5518A" w:rsidRDefault="007529EE" w:rsidP="004E5F49">
      <w:pPr>
        <w:contextualSpacing/>
        <w:jc w:val="both"/>
        <w:rPr>
          <w:rFonts w:asciiTheme="minorHAnsi" w:hAnsiTheme="minorHAnsi" w:cstheme="minorHAnsi"/>
        </w:rPr>
      </w:pPr>
      <w:r w:rsidRPr="00A5518A">
        <w:rPr>
          <w:rFonts w:asciiTheme="minorHAnsi" w:hAnsiTheme="minorHAnsi" w:cstheme="minorHAnsi"/>
        </w:rPr>
        <w:t>Zatwierdził</w:t>
      </w:r>
    </w:p>
    <w:sectPr w:rsidR="007529EE" w:rsidRPr="00A5518A" w:rsidSect="00A76935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5702C" w14:textId="77777777" w:rsidR="00817050" w:rsidRDefault="00817050" w:rsidP="006A7DFD">
      <w:pPr>
        <w:spacing w:after="0" w:line="240" w:lineRule="auto"/>
      </w:pPr>
      <w:r>
        <w:separator/>
      </w:r>
    </w:p>
  </w:endnote>
  <w:endnote w:type="continuationSeparator" w:id="0">
    <w:p w14:paraId="3A30833D" w14:textId="77777777" w:rsidR="00817050" w:rsidRDefault="00817050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4502" w14:textId="0C9E6F85" w:rsidR="00262841" w:rsidRDefault="0026284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86FC3">
      <w:rPr>
        <w:noProof/>
      </w:rPr>
      <w:t>24</w:t>
    </w:r>
    <w:r>
      <w:rPr>
        <w:noProof/>
      </w:rPr>
      <w:fldChar w:fldCharType="end"/>
    </w:r>
  </w:p>
  <w:p w14:paraId="383F26A2" w14:textId="77777777" w:rsidR="00262841" w:rsidRDefault="002628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2BF6F" w14:textId="5530F7A4" w:rsidR="00262841" w:rsidRDefault="0026284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86FC3">
      <w:rPr>
        <w:noProof/>
      </w:rPr>
      <w:t>23</w:t>
    </w:r>
    <w:r>
      <w:rPr>
        <w:noProof/>
      </w:rPr>
      <w:fldChar w:fldCharType="end"/>
    </w:r>
  </w:p>
  <w:p w14:paraId="01F6CB9C" w14:textId="77777777" w:rsidR="00262841" w:rsidRDefault="00262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20E19" w14:textId="77777777" w:rsidR="00817050" w:rsidRDefault="00817050" w:rsidP="006A7DFD">
      <w:pPr>
        <w:spacing w:after="0" w:line="240" w:lineRule="auto"/>
      </w:pPr>
      <w:r>
        <w:separator/>
      </w:r>
    </w:p>
  </w:footnote>
  <w:footnote w:type="continuationSeparator" w:id="0">
    <w:p w14:paraId="3C96BC9D" w14:textId="77777777" w:rsidR="00817050" w:rsidRDefault="00817050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262841" w14:paraId="3DAE7056" w14:textId="77777777" w:rsidTr="003172D4">
      <w:trPr>
        <w:jc w:val="center"/>
      </w:trPr>
      <w:tc>
        <w:tcPr>
          <w:tcW w:w="2316" w:type="dxa"/>
        </w:tcPr>
        <w:p w14:paraId="42E5F638" w14:textId="77777777" w:rsidR="00262841" w:rsidRDefault="00262841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4928B993" wp14:editId="3A642AD9">
                <wp:extent cx="828675" cy="552450"/>
                <wp:effectExtent l="19050" t="0" r="9525" b="0"/>
                <wp:docPr id="1" name="Obraz 1" descr="bw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w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14:paraId="0B238A5A" w14:textId="77777777" w:rsidR="00262841" w:rsidRDefault="00262841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2FCC96A2" wp14:editId="56BB897C">
                <wp:extent cx="1038225" cy="552450"/>
                <wp:effectExtent l="19050" t="0" r="9525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14:paraId="6D7F6786" w14:textId="77777777" w:rsidR="00262841" w:rsidRDefault="00262841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3964292" wp14:editId="6684C3C9">
                <wp:extent cx="552450" cy="542925"/>
                <wp:effectExtent l="19050" t="0" r="0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14:paraId="4BB36ECC" w14:textId="77777777" w:rsidR="00262841" w:rsidRDefault="00262841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E57F3D4" wp14:editId="5F31BE84">
                <wp:extent cx="809625" cy="542925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18601E" w14:textId="77777777" w:rsidR="00262841" w:rsidRDefault="00262841" w:rsidP="009E59E3">
    <w:pPr>
      <w:pStyle w:val="Nagwek"/>
      <w:jc w:val="center"/>
      <w:rPr>
        <w:noProof/>
        <w:sz w:val="20"/>
        <w:lang w:eastAsia="pl-PL"/>
      </w:rPr>
    </w:pPr>
  </w:p>
  <w:p w14:paraId="0A2C46AD" w14:textId="77777777" w:rsidR="00262841" w:rsidRPr="009E59E3" w:rsidRDefault="00262841" w:rsidP="009E59E3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14:paraId="5FA02447" w14:textId="77777777" w:rsidR="00262841" w:rsidRDefault="00262841" w:rsidP="00D30EE9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66B821" wp14:editId="09B28C3B">
              <wp:simplePos x="0" y="0"/>
              <wp:positionH relativeFrom="column">
                <wp:posOffset>-100330</wp:posOffset>
              </wp:positionH>
              <wp:positionV relativeFrom="paragraph">
                <wp:posOffset>95885</wp:posOffset>
              </wp:positionV>
              <wp:extent cx="6400800" cy="635"/>
              <wp:effectExtent l="13970" t="10160" r="5080" b="825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D1AC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9pt;margin-top:7.55pt;width:7in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" strokecolor="#00b050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1D3E"/>
    <w:multiLevelType w:val="hybridMultilevel"/>
    <w:tmpl w:val="6DEC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73E55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233C4"/>
    <w:multiLevelType w:val="hybridMultilevel"/>
    <w:tmpl w:val="8280CDA8"/>
    <w:lvl w:ilvl="0" w:tplc="3364E7D8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453923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257FF"/>
    <w:multiLevelType w:val="hybridMultilevel"/>
    <w:tmpl w:val="3232F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11A19"/>
    <w:multiLevelType w:val="hybridMultilevel"/>
    <w:tmpl w:val="6DEC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66DCF"/>
    <w:multiLevelType w:val="hybridMultilevel"/>
    <w:tmpl w:val="BEC6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737E1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C505A"/>
    <w:multiLevelType w:val="hybridMultilevel"/>
    <w:tmpl w:val="5F546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B3FF5"/>
    <w:multiLevelType w:val="hybridMultilevel"/>
    <w:tmpl w:val="56A68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7B5302E7"/>
    <w:multiLevelType w:val="hybridMultilevel"/>
    <w:tmpl w:val="F224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5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FD"/>
    <w:rsid w:val="00020551"/>
    <w:rsid w:val="000268AF"/>
    <w:rsid w:val="00035191"/>
    <w:rsid w:val="00040172"/>
    <w:rsid w:val="00050B8D"/>
    <w:rsid w:val="000576D7"/>
    <w:rsid w:val="0006169B"/>
    <w:rsid w:val="00071AC6"/>
    <w:rsid w:val="000750E7"/>
    <w:rsid w:val="000804AC"/>
    <w:rsid w:val="00083AAA"/>
    <w:rsid w:val="00090016"/>
    <w:rsid w:val="00090EF6"/>
    <w:rsid w:val="000952D3"/>
    <w:rsid w:val="000A1C71"/>
    <w:rsid w:val="000A3394"/>
    <w:rsid w:val="000B13C1"/>
    <w:rsid w:val="000C3207"/>
    <w:rsid w:val="000D021C"/>
    <w:rsid w:val="000D22D9"/>
    <w:rsid w:val="000E33AE"/>
    <w:rsid w:val="000E5BD2"/>
    <w:rsid w:val="000F24CD"/>
    <w:rsid w:val="001101D1"/>
    <w:rsid w:val="00123E52"/>
    <w:rsid w:val="00124655"/>
    <w:rsid w:val="00130E00"/>
    <w:rsid w:val="001323DA"/>
    <w:rsid w:val="0013430E"/>
    <w:rsid w:val="0014023D"/>
    <w:rsid w:val="00143CBF"/>
    <w:rsid w:val="001517BA"/>
    <w:rsid w:val="00153750"/>
    <w:rsid w:val="00164A54"/>
    <w:rsid w:val="00165D15"/>
    <w:rsid w:val="00166359"/>
    <w:rsid w:val="0016641C"/>
    <w:rsid w:val="00170FEC"/>
    <w:rsid w:val="0018001A"/>
    <w:rsid w:val="00187327"/>
    <w:rsid w:val="00191631"/>
    <w:rsid w:val="00193DB5"/>
    <w:rsid w:val="0019442A"/>
    <w:rsid w:val="00196D68"/>
    <w:rsid w:val="001A05E8"/>
    <w:rsid w:val="001A5C83"/>
    <w:rsid w:val="001B08E0"/>
    <w:rsid w:val="001B16AE"/>
    <w:rsid w:val="001B291E"/>
    <w:rsid w:val="001B7E23"/>
    <w:rsid w:val="001C12E4"/>
    <w:rsid w:val="001C2439"/>
    <w:rsid w:val="001C3DD7"/>
    <w:rsid w:val="001D7DD3"/>
    <w:rsid w:val="001E0D31"/>
    <w:rsid w:val="001E0E5A"/>
    <w:rsid w:val="001E1A03"/>
    <w:rsid w:val="001F0AC2"/>
    <w:rsid w:val="001F40A2"/>
    <w:rsid w:val="001F69C3"/>
    <w:rsid w:val="00201A9C"/>
    <w:rsid w:val="00203E77"/>
    <w:rsid w:val="00211791"/>
    <w:rsid w:val="00213DFE"/>
    <w:rsid w:val="00213EDF"/>
    <w:rsid w:val="0021410B"/>
    <w:rsid w:val="00217AD3"/>
    <w:rsid w:val="002219F9"/>
    <w:rsid w:val="00222FE7"/>
    <w:rsid w:val="002311B0"/>
    <w:rsid w:val="00234F9D"/>
    <w:rsid w:val="00237CF7"/>
    <w:rsid w:val="00240106"/>
    <w:rsid w:val="00241992"/>
    <w:rsid w:val="00245A6E"/>
    <w:rsid w:val="00254B9A"/>
    <w:rsid w:val="0025534F"/>
    <w:rsid w:val="0026242C"/>
    <w:rsid w:val="00262841"/>
    <w:rsid w:val="002669BF"/>
    <w:rsid w:val="00266ACF"/>
    <w:rsid w:val="00277836"/>
    <w:rsid w:val="00284638"/>
    <w:rsid w:val="00284F78"/>
    <w:rsid w:val="00284F8B"/>
    <w:rsid w:val="00286FC3"/>
    <w:rsid w:val="0029422D"/>
    <w:rsid w:val="002A0810"/>
    <w:rsid w:val="002A0E98"/>
    <w:rsid w:val="002A22D4"/>
    <w:rsid w:val="002A28AA"/>
    <w:rsid w:val="002C7DF4"/>
    <w:rsid w:val="002E07ED"/>
    <w:rsid w:val="002E0B09"/>
    <w:rsid w:val="002E0D8A"/>
    <w:rsid w:val="002E2893"/>
    <w:rsid w:val="002E39D2"/>
    <w:rsid w:val="002F0B28"/>
    <w:rsid w:val="002F196B"/>
    <w:rsid w:val="002F2C7C"/>
    <w:rsid w:val="003043F9"/>
    <w:rsid w:val="00311708"/>
    <w:rsid w:val="00315D2D"/>
    <w:rsid w:val="003172D4"/>
    <w:rsid w:val="00323E06"/>
    <w:rsid w:val="00325455"/>
    <w:rsid w:val="003324D5"/>
    <w:rsid w:val="00335F8A"/>
    <w:rsid w:val="00341178"/>
    <w:rsid w:val="00345402"/>
    <w:rsid w:val="00345DDD"/>
    <w:rsid w:val="00365D95"/>
    <w:rsid w:val="003702A6"/>
    <w:rsid w:val="00374B01"/>
    <w:rsid w:val="0038635C"/>
    <w:rsid w:val="00386D64"/>
    <w:rsid w:val="00387C98"/>
    <w:rsid w:val="003906AE"/>
    <w:rsid w:val="003A04A4"/>
    <w:rsid w:val="003A306D"/>
    <w:rsid w:val="003A5F71"/>
    <w:rsid w:val="003B21D8"/>
    <w:rsid w:val="003B4820"/>
    <w:rsid w:val="003B668C"/>
    <w:rsid w:val="003B7CA4"/>
    <w:rsid w:val="003C0B3D"/>
    <w:rsid w:val="003C5FC1"/>
    <w:rsid w:val="003C7537"/>
    <w:rsid w:val="003D6645"/>
    <w:rsid w:val="003D66B1"/>
    <w:rsid w:val="003E6302"/>
    <w:rsid w:val="003E7C37"/>
    <w:rsid w:val="00402ED7"/>
    <w:rsid w:val="0040384F"/>
    <w:rsid w:val="004103B0"/>
    <w:rsid w:val="00410E8D"/>
    <w:rsid w:val="004246D0"/>
    <w:rsid w:val="00427231"/>
    <w:rsid w:val="00437DFC"/>
    <w:rsid w:val="00441A75"/>
    <w:rsid w:val="004479F4"/>
    <w:rsid w:val="00460338"/>
    <w:rsid w:val="00465EF5"/>
    <w:rsid w:val="0047593E"/>
    <w:rsid w:val="004910FF"/>
    <w:rsid w:val="00491FD5"/>
    <w:rsid w:val="00494DE5"/>
    <w:rsid w:val="004952C9"/>
    <w:rsid w:val="004A033F"/>
    <w:rsid w:val="004A067F"/>
    <w:rsid w:val="004A1D59"/>
    <w:rsid w:val="004A2298"/>
    <w:rsid w:val="004B065B"/>
    <w:rsid w:val="004C5347"/>
    <w:rsid w:val="004D7036"/>
    <w:rsid w:val="004D7280"/>
    <w:rsid w:val="004E5F49"/>
    <w:rsid w:val="004F1E7E"/>
    <w:rsid w:val="0050326E"/>
    <w:rsid w:val="005036E1"/>
    <w:rsid w:val="00510590"/>
    <w:rsid w:val="0052517B"/>
    <w:rsid w:val="005279AF"/>
    <w:rsid w:val="0053058F"/>
    <w:rsid w:val="00547F82"/>
    <w:rsid w:val="005517D3"/>
    <w:rsid w:val="00562D2F"/>
    <w:rsid w:val="00563047"/>
    <w:rsid w:val="00566397"/>
    <w:rsid w:val="005832BE"/>
    <w:rsid w:val="005844E3"/>
    <w:rsid w:val="00584EAA"/>
    <w:rsid w:val="00590241"/>
    <w:rsid w:val="005902EB"/>
    <w:rsid w:val="00592BBD"/>
    <w:rsid w:val="00593E61"/>
    <w:rsid w:val="00594211"/>
    <w:rsid w:val="00594241"/>
    <w:rsid w:val="0059617B"/>
    <w:rsid w:val="00596207"/>
    <w:rsid w:val="005A232C"/>
    <w:rsid w:val="005A7F5D"/>
    <w:rsid w:val="005B0DAD"/>
    <w:rsid w:val="005B66A0"/>
    <w:rsid w:val="005E3C7B"/>
    <w:rsid w:val="005E5FD3"/>
    <w:rsid w:val="005E66D7"/>
    <w:rsid w:val="005F0961"/>
    <w:rsid w:val="00606A71"/>
    <w:rsid w:val="006149D5"/>
    <w:rsid w:val="00624CE5"/>
    <w:rsid w:val="006440F2"/>
    <w:rsid w:val="00663B52"/>
    <w:rsid w:val="00672586"/>
    <w:rsid w:val="00675B63"/>
    <w:rsid w:val="006977DB"/>
    <w:rsid w:val="006A2C39"/>
    <w:rsid w:val="006A5DE1"/>
    <w:rsid w:val="006A7DFD"/>
    <w:rsid w:val="006C6ABB"/>
    <w:rsid w:val="006E66AE"/>
    <w:rsid w:val="006E7568"/>
    <w:rsid w:val="006E7FAA"/>
    <w:rsid w:val="006F7DA8"/>
    <w:rsid w:val="00710F89"/>
    <w:rsid w:val="00713E6C"/>
    <w:rsid w:val="00715CFB"/>
    <w:rsid w:val="0071668D"/>
    <w:rsid w:val="00717F69"/>
    <w:rsid w:val="007213AF"/>
    <w:rsid w:val="007227EB"/>
    <w:rsid w:val="00725A83"/>
    <w:rsid w:val="007264AA"/>
    <w:rsid w:val="00740750"/>
    <w:rsid w:val="00745552"/>
    <w:rsid w:val="007529EE"/>
    <w:rsid w:val="00753832"/>
    <w:rsid w:val="007603A7"/>
    <w:rsid w:val="00765EA6"/>
    <w:rsid w:val="0076747B"/>
    <w:rsid w:val="0077326B"/>
    <w:rsid w:val="00776156"/>
    <w:rsid w:val="00787712"/>
    <w:rsid w:val="00796C7A"/>
    <w:rsid w:val="00796EA6"/>
    <w:rsid w:val="007A2DC7"/>
    <w:rsid w:val="007A4A64"/>
    <w:rsid w:val="007A7C0B"/>
    <w:rsid w:val="007B29E2"/>
    <w:rsid w:val="007B5624"/>
    <w:rsid w:val="007B66B6"/>
    <w:rsid w:val="007E0C31"/>
    <w:rsid w:val="007E174E"/>
    <w:rsid w:val="007E36BB"/>
    <w:rsid w:val="007E6EDC"/>
    <w:rsid w:val="007F2971"/>
    <w:rsid w:val="007F7C6F"/>
    <w:rsid w:val="007F7CE6"/>
    <w:rsid w:val="008035D6"/>
    <w:rsid w:val="00817050"/>
    <w:rsid w:val="008225B1"/>
    <w:rsid w:val="00824DF0"/>
    <w:rsid w:val="0082520D"/>
    <w:rsid w:val="00825466"/>
    <w:rsid w:val="008302B0"/>
    <w:rsid w:val="00831CEE"/>
    <w:rsid w:val="008323EF"/>
    <w:rsid w:val="00832A92"/>
    <w:rsid w:val="00840EBD"/>
    <w:rsid w:val="00843F5F"/>
    <w:rsid w:val="00846B96"/>
    <w:rsid w:val="00847124"/>
    <w:rsid w:val="00853CD4"/>
    <w:rsid w:val="00857A8C"/>
    <w:rsid w:val="0087276E"/>
    <w:rsid w:val="00875082"/>
    <w:rsid w:val="00882AEB"/>
    <w:rsid w:val="00890DDF"/>
    <w:rsid w:val="00890F99"/>
    <w:rsid w:val="00891D23"/>
    <w:rsid w:val="008926D4"/>
    <w:rsid w:val="008A0D96"/>
    <w:rsid w:val="008A6CF7"/>
    <w:rsid w:val="008B12C9"/>
    <w:rsid w:val="008B1F8D"/>
    <w:rsid w:val="008B3F87"/>
    <w:rsid w:val="008B605A"/>
    <w:rsid w:val="008B69F4"/>
    <w:rsid w:val="008C0234"/>
    <w:rsid w:val="008C11F6"/>
    <w:rsid w:val="008C2121"/>
    <w:rsid w:val="008C25A4"/>
    <w:rsid w:val="008C35EC"/>
    <w:rsid w:val="008C3D80"/>
    <w:rsid w:val="008D1CBF"/>
    <w:rsid w:val="008D2A9C"/>
    <w:rsid w:val="008D6AD7"/>
    <w:rsid w:val="00910CBB"/>
    <w:rsid w:val="009268DF"/>
    <w:rsid w:val="00934E47"/>
    <w:rsid w:val="00954B37"/>
    <w:rsid w:val="009650C5"/>
    <w:rsid w:val="0096683A"/>
    <w:rsid w:val="009705C8"/>
    <w:rsid w:val="00970722"/>
    <w:rsid w:val="00977564"/>
    <w:rsid w:val="00977F72"/>
    <w:rsid w:val="009804DC"/>
    <w:rsid w:val="00992F72"/>
    <w:rsid w:val="009A0A58"/>
    <w:rsid w:val="009A4F03"/>
    <w:rsid w:val="009B43FF"/>
    <w:rsid w:val="009C04F2"/>
    <w:rsid w:val="009C2B31"/>
    <w:rsid w:val="009C5AF6"/>
    <w:rsid w:val="009D7744"/>
    <w:rsid w:val="009E59E3"/>
    <w:rsid w:val="009E7142"/>
    <w:rsid w:val="009E7889"/>
    <w:rsid w:val="009F08B8"/>
    <w:rsid w:val="009F24BF"/>
    <w:rsid w:val="00A04A1A"/>
    <w:rsid w:val="00A1040E"/>
    <w:rsid w:val="00A17F3E"/>
    <w:rsid w:val="00A2072D"/>
    <w:rsid w:val="00A25D54"/>
    <w:rsid w:val="00A26FF4"/>
    <w:rsid w:val="00A331A5"/>
    <w:rsid w:val="00A4179B"/>
    <w:rsid w:val="00A443EE"/>
    <w:rsid w:val="00A5518A"/>
    <w:rsid w:val="00A62732"/>
    <w:rsid w:val="00A65481"/>
    <w:rsid w:val="00A66F57"/>
    <w:rsid w:val="00A723D0"/>
    <w:rsid w:val="00A75ABE"/>
    <w:rsid w:val="00A76935"/>
    <w:rsid w:val="00A826BC"/>
    <w:rsid w:val="00A92960"/>
    <w:rsid w:val="00A934FF"/>
    <w:rsid w:val="00A935FC"/>
    <w:rsid w:val="00A95C3F"/>
    <w:rsid w:val="00A973A2"/>
    <w:rsid w:val="00A975D4"/>
    <w:rsid w:val="00AA2F71"/>
    <w:rsid w:val="00AA63DB"/>
    <w:rsid w:val="00AB0022"/>
    <w:rsid w:val="00AB6464"/>
    <w:rsid w:val="00AC0850"/>
    <w:rsid w:val="00AC2CC8"/>
    <w:rsid w:val="00AD1512"/>
    <w:rsid w:val="00AF17BD"/>
    <w:rsid w:val="00B17159"/>
    <w:rsid w:val="00B22DF1"/>
    <w:rsid w:val="00B259E8"/>
    <w:rsid w:val="00B27A3A"/>
    <w:rsid w:val="00B31547"/>
    <w:rsid w:val="00B32831"/>
    <w:rsid w:val="00B337F2"/>
    <w:rsid w:val="00B45480"/>
    <w:rsid w:val="00B500B9"/>
    <w:rsid w:val="00B56080"/>
    <w:rsid w:val="00B56EA4"/>
    <w:rsid w:val="00B57368"/>
    <w:rsid w:val="00B6041B"/>
    <w:rsid w:val="00B615C9"/>
    <w:rsid w:val="00B9462F"/>
    <w:rsid w:val="00BB3092"/>
    <w:rsid w:val="00BC2EDC"/>
    <w:rsid w:val="00BC5331"/>
    <w:rsid w:val="00BC60BF"/>
    <w:rsid w:val="00BD12DA"/>
    <w:rsid w:val="00BE1567"/>
    <w:rsid w:val="00BE4F9D"/>
    <w:rsid w:val="00BF2044"/>
    <w:rsid w:val="00BF31FC"/>
    <w:rsid w:val="00BF55BE"/>
    <w:rsid w:val="00C07B9A"/>
    <w:rsid w:val="00C1256D"/>
    <w:rsid w:val="00C131C2"/>
    <w:rsid w:val="00C13942"/>
    <w:rsid w:val="00C13B81"/>
    <w:rsid w:val="00C144F0"/>
    <w:rsid w:val="00C1792D"/>
    <w:rsid w:val="00C23A6C"/>
    <w:rsid w:val="00C243F5"/>
    <w:rsid w:val="00C27E94"/>
    <w:rsid w:val="00C34939"/>
    <w:rsid w:val="00C40659"/>
    <w:rsid w:val="00C53B72"/>
    <w:rsid w:val="00C60D01"/>
    <w:rsid w:val="00C617E2"/>
    <w:rsid w:val="00C65D33"/>
    <w:rsid w:val="00C70771"/>
    <w:rsid w:val="00C74743"/>
    <w:rsid w:val="00C8510C"/>
    <w:rsid w:val="00CA2A9B"/>
    <w:rsid w:val="00CA3BE7"/>
    <w:rsid w:val="00CA5D84"/>
    <w:rsid w:val="00CB5CB8"/>
    <w:rsid w:val="00CC0750"/>
    <w:rsid w:val="00CD12C9"/>
    <w:rsid w:val="00CD4721"/>
    <w:rsid w:val="00CD4F12"/>
    <w:rsid w:val="00CD5316"/>
    <w:rsid w:val="00CD62B4"/>
    <w:rsid w:val="00CE3692"/>
    <w:rsid w:val="00D041A6"/>
    <w:rsid w:val="00D04483"/>
    <w:rsid w:val="00D2475E"/>
    <w:rsid w:val="00D303A5"/>
    <w:rsid w:val="00D30EE9"/>
    <w:rsid w:val="00D3404A"/>
    <w:rsid w:val="00D37F79"/>
    <w:rsid w:val="00D42D03"/>
    <w:rsid w:val="00D46FE4"/>
    <w:rsid w:val="00D472E4"/>
    <w:rsid w:val="00D4748E"/>
    <w:rsid w:val="00D56C81"/>
    <w:rsid w:val="00D64836"/>
    <w:rsid w:val="00D71945"/>
    <w:rsid w:val="00D723C3"/>
    <w:rsid w:val="00D734AB"/>
    <w:rsid w:val="00D902DE"/>
    <w:rsid w:val="00D95A69"/>
    <w:rsid w:val="00D9625C"/>
    <w:rsid w:val="00DA7C61"/>
    <w:rsid w:val="00DB15FC"/>
    <w:rsid w:val="00DB444E"/>
    <w:rsid w:val="00DB495A"/>
    <w:rsid w:val="00DB4F2D"/>
    <w:rsid w:val="00DD021C"/>
    <w:rsid w:val="00DD4EA4"/>
    <w:rsid w:val="00DD776D"/>
    <w:rsid w:val="00DE3106"/>
    <w:rsid w:val="00DF222D"/>
    <w:rsid w:val="00DF4082"/>
    <w:rsid w:val="00E03A58"/>
    <w:rsid w:val="00E05316"/>
    <w:rsid w:val="00E158B4"/>
    <w:rsid w:val="00E255D4"/>
    <w:rsid w:val="00E33063"/>
    <w:rsid w:val="00E368BA"/>
    <w:rsid w:val="00E4635A"/>
    <w:rsid w:val="00E52392"/>
    <w:rsid w:val="00E542E7"/>
    <w:rsid w:val="00E613CF"/>
    <w:rsid w:val="00E63662"/>
    <w:rsid w:val="00E645E8"/>
    <w:rsid w:val="00E70667"/>
    <w:rsid w:val="00E742F5"/>
    <w:rsid w:val="00E77E06"/>
    <w:rsid w:val="00E9095E"/>
    <w:rsid w:val="00EA07BA"/>
    <w:rsid w:val="00EA1B40"/>
    <w:rsid w:val="00EA3E4F"/>
    <w:rsid w:val="00EB0DF9"/>
    <w:rsid w:val="00EB2999"/>
    <w:rsid w:val="00EB6BE9"/>
    <w:rsid w:val="00EC13A1"/>
    <w:rsid w:val="00EC453A"/>
    <w:rsid w:val="00ED1667"/>
    <w:rsid w:val="00ED30E2"/>
    <w:rsid w:val="00EE3261"/>
    <w:rsid w:val="00EE5E71"/>
    <w:rsid w:val="00EE70CD"/>
    <w:rsid w:val="00EE7A3C"/>
    <w:rsid w:val="00EF5EA1"/>
    <w:rsid w:val="00F038FD"/>
    <w:rsid w:val="00F06922"/>
    <w:rsid w:val="00F117F9"/>
    <w:rsid w:val="00F12F27"/>
    <w:rsid w:val="00F13480"/>
    <w:rsid w:val="00F16C9C"/>
    <w:rsid w:val="00F2039B"/>
    <w:rsid w:val="00F21ADF"/>
    <w:rsid w:val="00F262AF"/>
    <w:rsid w:val="00F305E5"/>
    <w:rsid w:val="00F33DF7"/>
    <w:rsid w:val="00F3469D"/>
    <w:rsid w:val="00F37205"/>
    <w:rsid w:val="00F42CD2"/>
    <w:rsid w:val="00F42E02"/>
    <w:rsid w:val="00F643AB"/>
    <w:rsid w:val="00F72CA1"/>
    <w:rsid w:val="00F812A7"/>
    <w:rsid w:val="00F83702"/>
    <w:rsid w:val="00F860B7"/>
    <w:rsid w:val="00F9399B"/>
    <w:rsid w:val="00F95D78"/>
    <w:rsid w:val="00F96668"/>
    <w:rsid w:val="00FA138A"/>
    <w:rsid w:val="00FA2800"/>
    <w:rsid w:val="00FA68BC"/>
    <w:rsid w:val="00FC5569"/>
    <w:rsid w:val="00FC636A"/>
    <w:rsid w:val="00FC6EB0"/>
    <w:rsid w:val="00FD7042"/>
    <w:rsid w:val="00FE7D5A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E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character" w:customStyle="1" w:styleId="Nagwek2Znak">
    <w:name w:val="Nagłówek 2 Znak"/>
    <w:link w:val="Nagwek2"/>
    <w:uiPriority w:val="9"/>
    <w:rsid w:val="001E0E5A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A7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69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6935"/>
    <w:rPr>
      <w:b/>
      <w:bCs/>
      <w:lang w:eastAsia="en-US"/>
    </w:rPr>
  </w:style>
  <w:style w:type="character" w:styleId="Pogrubienie">
    <w:name w:val="Strong"/>
    <w:uiPriority w:val="22"/>
    <w:qFormat/>
    <w:rsid w:val="00E70667"/>
    <w:rPr>
      <w:b/>
      <w:bCs/>
    </w:rPr>
  </w:style>
  <w:style w:type="character" w:customStyle="1" w:styleId="textexposedshow">
    <w:name w:val="text_exposed_show"/>
    <w:basedOn w:val="Domylnaczcionkaakapitu"/>
    <w:rsid w:val="0025534F"/>
  </w:style>
  <w:style w:type="paragraph" w:customStyle="1" w:styleId="Standard">
    <w:name w:val="Standard"/>
    <w:rsid w:val="007A2DC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link w:val="Akapitzlist"/>
    <w:uiPriority w:val="34"/>
    <w:locked/>
    <w:rsid w:val="00217AD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04483"/>
    <w:pPr>
      <w:widowControl w:val="0"/>
      <w:spacing w:after="0" w:line="240" w:lineRule="auto"/>
      <w:ind w:left="121"/>
    </w:pPr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4483"/>
    <w:rPr>
      <w:rFonts w:ascii="Times New Roman" w:eastAsia="Times New Roman" w:hAnsi="Times New Roman"/>
      <w:sz w:val="25"/>
      <w:szCs w:val="25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E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character" w:customStyle="1" w:styleId="Nagwek2Znak">
    <w:name w:val="Nagłówek 2 Znak"/>
    <w:link w:val="Nagwek2"/>
    <w:uiPriority w:val="9"/>
    <w:rsid w:val="001E0E5A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A7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69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6935"/>
    <w:rPr>
      <w:b/>
      <w:bCs/>
      <w:lang w:eastAsia="en-US"/>
    </w:rPr>
  </w:style>
  <w:style w:type="character" w:styleId="Pogrubienie">
    <w:name w:val="Strong"/>
    <w:uiPriority w:val="22"/>
    <w:qFormat/>
    <w:rsid w:val="00E70667"/>
    <w:rPr>
      <w:b/>
      <w:bCs/>
    </w:rPr>
  </w:style>
  <w:style w:type="character" w:customStyle="1" w:styleId="textexposedshow">
    <w:name w:val="text_exposed_show"/>
    <w:basedOn w:val="Domylnaczcionkaakapitu"/>
    <w:rsid w:val="0025534F"/>
  </w:style>
  <w:style w:type="paragraph" w:customStyle="1" w:styleId="Standard">
    <w:name w:val="Standard"/>
    <w:rsid w:val="007A2DC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link w:val="Akapitzlist"/>
    <w:uiPriority w:val="34"/>
    <w:locked/>
    <w:rsid w:val="00217AD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04483"/>
    <w:pPr>
      <w:widowControl w:val="0"/>
      <w:spacing w:after="0" w:line="240" w:lineRule="auto"/>
      <w:ind w:left="121"/>
    </w:pPr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4483"/>
    <w:rPr>
      <w:rFonts w:ascii="Times New Roman" w:eastAsia="Times New Roman" w:hAnsi="Times New Roman"/>
      <w:sz w:val="25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1427-644C-4D57-A8B6-B43FA987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25</Pages>
  <Words>7592</Words>
  <Characters>45553</Characters>
  <Application>Microsoft Office Word</Application>
  <DocSecurity>0</DocSecurity>
  <Lines>379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</cp:lastModifiedBy>
  <cp:revision>5</cp:revision>
  <cp:lastPrinted>2022-07-29T11:11:00Z</cp:lastPrinted>
  <dcterms:created xsi:type="dcterms:W3CDTF">2022-08-05T12:48:00Z</dcterms:created>
  <dcterms:modified xsi:type="dcterms:W3CDTF">2022-08-09T09:04:00Z</dcterms:modified>
</cp:coreProperties>
</file>